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F4F6" w14:textId="25E56EE4" w:rsidR="00A61CBF" w:rsidRPr="00552C26" w:rsidRDefault="00A61CBF" w:rsidP="00DE0923">
      <w:pPr>
        <w:jc w:val="center"/>
        <w:rPr>
          <w:b/>
        </w:rPr>
      </w:pPr>
      <w:r w:rsidRPr="00552C26">
        <w:rPr>
          <w:b/>
        </w:rPr>
        <w:t>NASSAU COUNTY SHERIFF’S OFFICE</w:t>
      </w:r>
    </w:p>
    <w:p w14:paraId="35BADD1B" w14:textId="77777777" w:rsidR="00A61CBF" w:rsidRPr="00552C26" w:rsidRDefault="00A61CBF" w:rsidP="00A61CBF">
      <w:pPr>
        <w:jc w:val="center"/>
        <w:rPr>
          <w:b/>
        </w:rPr>
      </w:pPr>
      <w:r w:rsidRPr="00552C26">
        <w:rPr>
          <w:b/>
        </w:rPr>
        <w:t xml:space="preserve">INVITATION TO BID </w:t>
      </w:r>
    </w:p>
    <w:p w14:paraId="0157E9CE" w14:textId="7D8A1ABE" w:rsidR="00F433AC" w:rsidRPr="00552C26" w:rsidRDefault="00413C5B" w:rsidP="00A61CBF">
      <w:pPr>
        <w:jc w:val="center"/>
        <w:rPr>
          <w:b/>
        </w:rPr>
      </w:pPr>
      <w:r w:rsidRPr="00413C5B">
        <w:rPr>
          <w:b/>
        </w:rPr>
        <w:t xml:space="preserve">January </w:t>
      </w:r>
      <w:bookmarkStart w:id="0" w:name="_GoBack"/>
      <w:r w:rsidR="007B67AD">
        <w:rPr>
          <w:b/>
        </w:rPr>
        <w:t>4</w:t>
      </w:r>
      <w:bookmarkEnd w:id="0"/>
      <w:r w:rsidR="00107500" w:rsidRPr="00413C5B">
        <w:rPr>
          <w:b/>
        </w:rPr>
        <w:t>, 202</w:t>
      </w:r>
      <w:r w:rsidRPr="00413C5B">
        <w:rPr>
          <w:b/>
        </w:rPr>
        <w:t>3</w:t>
      </w:r>
    </w:p>
    <w:p w14:paraId="587955CF" w14:textId="79D5A669" w:rsidR="00A61CBF" w:rsidRPr="00552C26" w:rsidRDefault="00C67161" w:rsidP="00A61CBF">
      <w:pPr>
        <w:jc w:val="center"/>
        <w:rPr>
          <w:b/>
        </w:rPr>
      </w:pPr>
      <w:r w:rsidRPr="00552C26">
        <w:rPr>
          <w:b/>
        </w:rPr>
        <w:t xml:space="preserve">NCSO – </w:t>
      </w:r>
      <w:r w:rsidR="00107500" w:rsidRPr="00552C26">
        <w:rPr>
          <w:b/>
        </w:rPr>
        <w:t>2</w:t>
      </w:r>
      <w:r w:rsidR="00E377BB" w:rsidRPr="00552C26">
        <w:rPr>
          <w:b/>
        </w:rPr>
        <w:t>3</w:t>
      </w:r>
      <w:r w:rsidR="00107500" w:rsidRPr="00552C26">
        <w:rPr>
          <w:b/>
        </w:rPr>
        <w:t>-R-</w:t>
      </w:r>
      <w:r w:rsidR="00E377BB" w:rsidRPr="00552C26">
        <w:rPr>
          <w:b/>
        </w:rPr>
        <w:t>001</w:t>
      </w:r>
      <w:r w:rsidR="00A61CBF" w:rsidRPr="00552C26">
        <w:rPr>
          <w:b/>
        </w:rPr>
        <w:t xml:space="preserve"> </w:t>
      </w:r>
    </w:p>
    <w:p w14:paraId="431C5DFA" w14:textId="77777777" w:rsidR="00CC28E0" w:rsidRPr="00552C26" w:rsidRDefault="00CC28E0" w:rsidP="00A61CBF">
      <w:pPr>
        <w:jc w:val="center"/>
        <w:rPr>
          <w:b/>
        </w:rPr>
      </w:pPr>
    </w:p>
    <w:p w14:paraId="0CB6D94C" w14:textId="77777777" w:rsidR="00CF3C89" w:rsidRPr="00552C26" w:rsidRDefault="00A61CBF" w:rsidP="00A61CBF">
      <w:r w:rsidRPr="00552C26">
        <w:t>The Nassau County Sheriff’s Office, Yulee</w:t>
      </w:r>
      <w:r w:rsidR="00CF3C89" w:rsidRPr="00552C26">
        <w:t xml:space="preserve">, Florida </w:t>
      </w:r>
      <w:r w:rsidRPr="00552C26">
        <w:t xml:space="preserve">is accepting competitive sealed bids for the </w:t>
      </w:r>
    </w:p>
    <w:p w14:paraId="7AF37FCE" w14:textId="2479B3CD" w:rsidR="00A61CBF" w:rsidRPr="00552C26" w:rsidRDefault="00A61CBF" w:rsidP="00A61CBF">
      <w:pPr>
        <w:rPr>
          <w:b/>
          <w:bCs/>
        </w:rPr>
      </w:pPr>
      <w:r w:rsidRPr="00552C26">
        <w:rPr>
          <w:b/>
          <w:bCs/>
        </w:rPr>
        <w:t>Nassau County Sheriff’s Office Public Safety Training Complex</w:t>
      </w:r>
      <w:r w:rsidR="0094659A">
        <w:rPr>
          <w:b/>
          <w:bCs/>
        </w:rPr>
        <w:t xml:space="preserve"> Phase II – Training Building</w:t>
      </w:r>
      <w:r w:rsidRPr="00552C26">
        <w:rPr>
          <w:b/>
          <w:bCs/>
        </w:rPr>
        <w:t>.</w:t>
      </w:r>
    </w:p>
    <w:p w14:paraId="6A7AF54C" w14:textId="63F7DC31" w:rsidR="00A61CBF" w:rsidRPr="00552C26" w:rsidRDefault="00A61CBF" w:rsidP="00A61CBF"/>
    <w:p w14:paraId="36C7207D" w14:textId="5C576DF7" w:rsidR="00173A39" w:rsidRPr="00552C26" w:rsidRDefault="00173A39" w:rsidP="00A61CBF">
      <w:r w:rsidRPr="00552C26">
        <w:t>Bid Documents are available at the Nassau County Sheriff’s Office web site at</w:t>
      </w:r>
    </w:p>
    <w:p w14:paraId="212271ED" w14:textId="5F7982EA" w:rsidR="00173A39" w:rsidRPr="00552C26" w:rsidRDefault="00530148" w:rsidP="00A61CBF">
      <w:hyperlink w:history="1">
        <w:r w:rsidR="00864474" w:rsidRPr="00552C26">
          <w:rPr>
            <w:rStyle w:val="Hyperlink"/>
          </w:rPr>
          <w:t>https://nassauso.com/administrative-services/bids/</w:t>
        </w:r>
      </w:hyperlink>
    </w:p>
    <w:p w14:paraId="08DC9E7D" w14:textId="77777777" w:rsidR="00173A39" w:rsidRPr="00552C26" w:rsidRDefault="00173A39" w:rsidP="00A61CBF"/>
    <w:p w14:paraId="0A21615E" w14:textId="3630F305" w:rsidR="00A61CBF" w:rsidRPr="00552C26" w:rsidRDefault="00A61CBF" w:rsidP="00A61CBF">
      <w:r w:rsidRPr="00552C26">
        <w:t xml:space="preserve">Sealed bids will be received at the location stated below no later than </w:t>
      </w:r>
      <w:r w:rsidR="00413C5B" w:rsidRPr="0094659A">
        <w:rPr>
          <w:b/>
        </w:rPr>
        <w:t>2</w:t>
      </w:r>
      <w:r w:rsidRPr="0094659A">
        <w:rPr>
          <w:b/>
        </w:rPr>
        <w:t xml:space="preserve">:00 </w:t>
      </w:r>
      <w:r w:rsidR="00657B3B">
        <w:rPr>
          <w:b/>
        </w:rPr>
        <w:t>PM</w:t>
      </w:r>
      <w:r w:rsidR="00273564" w:rsidRPr="0094659A">
        <w:rPr>
          <w:b/>
        </w:rPr>
        <w:t xml:space="preserve"> on</w:t>
      </w:r>
      <w:r w:rsidRPr="0094659A">
        <w:rPr>
          <w:b/>
        </w:rPr>
        <w:t xml:space="preserve"> </w:t>
      </w:r>
      <w:r w:rsidR="008637FE" w:rsidRPr="0094659A">
        <w:rPr>
          <w:b/>
        </w:rPr>
        <w:t>Fri</w:t>
      </w:r>
      <w:r w:rsidR="00CA1776" w:rsidRPr="0094659A">
        <w:rPr>
          <w:b/>
        </w:rPr>
        <w:t>day</w:t>
      </w:r>
      <w:r w:rsidRPr="0094659A">
        <w:rPr>
          <w:b/>
        </w:rPr>
        <w:t>,</w:t>
      </w:r>
      <w:r w:rsidR="00CA1776" w:rsidRPr="0094659A">
        <w:rPr>
          <w:b/>
        </w:rPr>
        <w:t xml:space="preserve"> </w:t>
      </w:r>
      <w:r w:rsidR="00413C5B" w:rsidRPr="0094659A">
        <w:rPr>
          <w:b/>
        </w:rPr>
        <w:t>February 17</w:t>
      </w:r>
      <w:r w:rsidR="00273564" w:rsidRPr="0094659A">
        <w:rPr>
          <w:b/>
        </w:rPr>
        <w:t>, 202</w:t>
      </w:r>
      <w:r w:rsidR="0094659A" w:rsidRPr="0094659A">
        <w:rPr>
          <w:b/>
        </w:rPr>
        <w:t>3</w:t>
      </w:r>
      <w:r w:rsidR="00273564" w:rsidRPr="0094659A">
        <w:rPr>
          <w:b/>
        </w:rPr>
        <w:t>.</w:t>
      </w:r>
    </w:p>
    <w:p w14:paraId="3DA1172F" w14:textId="77777777" w:rsidR="00A61CBF" w:rsidRPr="00552C26" w:rsidRDefault="00A61CBF" w:rsidP="00A61CBF"/>
    <w:p w14:paraId="68033D37" w14:textId="0EE7D45F" w:rsidR="00A61CBF" w:rsidRPr="00552C26" w:rsidRDefault="00A61CBF" w:rsidP="00A61CBF">
      <w:r w:rsidRPr="00552C26">
        <w:t xml:space="preserve">All </w:t>
      </w:r>
      <w:r w:rsidR="00666EF6" w:rsidRPr="00552C26">
        <w:t>interested bidders</w:t>
      </w:r>
      <w:r w:rsidRPr="00552C26">
        <w:t xml:space="preserve"> are required to attend a </w:t>
      </w:r>
      <w:r w:rsidRPr="00552C26">
        <w:rPr>
          <w:b/>
        </w:rPr>
        <w:t xml:space="preserve">mandatory </w:t>
      </w:r>
      <w:r w:rsidRPr="00552C26">
        <w:rPr>
          <w:bCs/>
        </w:rPr>
        <w:t>pre-bid meeting</w:t>
      </w:r>
      <w:r w:rsidRPr="00552C26">
        <w:t xml:space="preserve"> to be held at the </w:t>
      </w:r>
      <w:r w:rsidRPr="00552C26">
        <w:rPr>
          <w:b/>
          <w:bCs/>
        </w:rPr>
        <w:t xml:space="preserve">Nassau County Sheriff’s Office, 77151 </w:t>
      </w:r>
      <w:r w:rsidR="00666EF6" w:rsidRPr="00552C26">
        <w:rPr>
          <w:b/>
          <w:bCs/>
        </w:rPr>
        <w:t>C</w:t>
      </w:r>
      <w:r w:rsidRPr="00552C26">
        <w:rPr>
          <w:b/>
          <w:bCs/>
        </w:rPr>
        <w:t xml:space="preserve">itizens </w:t>
      </w:r>
      <w:r w:rsidR="00666EF6" w:rsidRPr="00552C26">
        <w:rPr>
          <w:b/>
          <w:bCs/>
        </w:rPr>
        <w:t>C</w:t>
      </w:r>
      <w:r w:rsidRPr="00552C26">
        <w:rPr>
          <w:b/>
          <w:bCs/>
        </w:rPr>
        <w:t>ircle, Yulee, Florida, 32097</w:t>
      </w:r>
      <w:r w:rsidRPr="00552C26">
        <w:t xml:space="preserve"> at </w:t>
      </w:r>
      <w:r w:rsidRPr="00552C26">
        <w:rPr>
          <w:b/>
        </w:rPr>
        <w:t>1</w:t>
      </w:r>
      <w:r w:rsidR="00273564" w:rsidRPr="00552C26">
        <w:rPr>
          <w:b/>
        </w:rPr>
        <w:t xml:space="preserve">0:00 </w:t>
      </w:r>
      <w:r w:rsidR="00657B3B">
        <w:rPr>
          <w:b/>
        </w:rPr>
        <w:t>AM</w:t>
      </w:r>
      <w:r w:rsidRPr="00552C26">
        <w:rPr>
          <w:b/>
        </w:rPr>
        <w:t xml:space="preserve"> </w:t>
      </w:r>
      <w:r w:rsidR="00273564" w:rsidRPr="0094659A">
        <w:rPr>
          <w:b/>
        </w:rPr>
        <w:t>Wednesday</w:t>
      </w:r>
      <w:r w:rsidRPr="0094659A">
        <w:rPr>
          <w:b/>
        </w:rPr>
        <w:t>,</w:t>
      </w:r>
      <w:r w:rsidR="00CA1776" w:rsidRPr="0094659A">
        <w:rPr>
          <w:b/>
        </w:rPr>
        <w:t xml:space="preserve"> </w:t>
      </w:r>
      <w:r w:rsidR="0094659A" w:rsidRPr="0094659A">
        <w:rPr>
          <w:b/>
        </w:rPr>
        <w:t>January 25, 2023</w:t>
      </w:r>
      <w:r w:rsidR="00273564" w:rsidRPr="0094659A">
        <w:rPr>
          <w:b/>
        </w:rPr>
        <w:t>.</w:t>
      </w:r>
      <w:r w:rsidRPr="00552C26">
        <w:t xml:space="preserve">  Failure to attend the pre-bid meeting will result in bid rejection.  </w:t>
      </w:r>
    </w:p>
    <w:p w14:paraId="5F504A55" w14:textId="539F3A6B" w:rsidR="00A61CBF" w:rsidRPr="00552C26" w:rsidRDefault="00A61CBF" w:rsidP="00A61CBF">
      <w:pPr>
        <w:jc w:val="both"/>
      </w:pPr>
    </w:p>
    <w:p w14:paraId="1E90F72F" w14:textId="6F268AF8" w:rsidR="000160CD" w:rsidRPr="00552C26" w:rsidRDefault="000160CD" w:rsidP="00A61CBF">
      <w:pPr>
        <w:jc w:val="both"/>
      </w:pPr>
      <w:r w:rsidRPr="00552C26">
        <w:t xml:space="preserve">Mandatory Pre-Bid Meeting and Answers: Addendum questions must be given in writing to Director Robin Patterson at </w:t>
      </w:r>
      <w:hyperlink w:history="1">
        <w:r w:rsidRPr="00552C26">
          <w:rPr>
            <w:rStyle w:val="Hyperlink"/>
          </w:rPr>
          <w:t>rpatterson@nassauso.com</w:t>
        </w:r>
      </w:hyperlink>
      <w:r w:rsidRPr="00552C26">
        <w:t xml:space="preserve">. Any and all clarifications, answers to questions, or changes to the </w:t>
      </w:r>
      <w:r w:rsidR="00864474" w:rsidRPr="00552C26">
        <w:t xml:space="preserve">Bid Documents </w:t>
      </w:r>
      <w:r w:rsidRPr="00552C26">
        <w:t xml:space="preserve">shall be provided through an issued Addendum, submitted to all qualifying </w:t>
      </w:r>
      <w:r w:rsidR="00864474" w:rsidRPr="00552C26">
        <w:t xml:space="preserve">Bidders </w:t>
      </w:r>
      <w:r w:rsidRPr="00552C26">
        <w:t xml:space="preserve">by posting on the Nassau County Sheriff’s Office Website at </w:t>
      </w:r>
      <w:hyperlink w:history="1">
        <w:r w:rsidRPr="00552C26">
          <w:rPr>
            <w:rStyle w:val="Hyperlink"/>
          </w:rPr>
          <w:t>https://nassauso.com/administrative-services/bids/</w:t>
        </w:r>
      </w:hyperlink>
      <w:r w:rsidRPr="00552C26">
        <w:t xml:space="preserve"> and through email if known and provided to the above contact.  Any clarifications, answers, or changes provided in any manner other than a formally issued addendum, are to be considered “unofficial” and shall not bind the Nassau County Sheriff’s Office to any requirements, terms or conditions not stated herein.  The Nassau County Sheriff’s Office shall make every possible, good faith effort to issue any and all addenda no later than </w:t>
      </w:r>
      <w:r w:rsidR="0094659A">
        <w:t>ten</w:t>
      </w:r>
      <w:r w:rsidR="0094659A" w:rsidRPr="00552C26">
        <w:t xml:space="preserve"> </w:t>
      </w:r>
      <w:r w:rsidRPr="00552C26">
        <w:t>(</w:t>
      </w:r>
      <w:r w:rsidR="0094659A">
        <w:t>10</w:t>
      </w:r>
      <w:r w:rsidRPr="00552C26">
        <w:t xml:space="preserve">) days prior to the due date for </w:t>
      </w:r>
      <w:r w:rsidR="001B551E" w:rsidRPr="00552C26">
        <w:t>Bids</w:t>
      </w:r>
      <w:r w:rsidRPr="00552C26">
        <w:t xml:space="preserve">.  Any addenda issued after this date, shall be for material, necessary clarifications to the Request for </w:t>
      </w:r>
      <w:r w:rsidR="001B551E" w:rsidRPr="00552C26">
        <w:t>Bids.</w:t>
      </w:r>
    </w:p>
    <w:p w14:paraId="332CB42A" w14:textId="77777777" w:rsidR="000160CD" w:rsidRPr="00552C26" w:rsidRDefault="000160CD" w:rsidP="00A61CBF">
      <w:pPr>
        <w:jc w:val="both"/>
      </w:pPr>
    </w:p>
    <w:p w14:paraId="2640998A" w14:textId="2A2E5B1F" w:rsidR="00A61CBF" w:rsidRPr="00552C26" w:rsidRDefault="00A61CBF" w:rsidP="00A61CBF">
      <w:pPr>
        <w:jc w:val="both"/>
        <w:rPr>
          <w:color w:val="FF0000"/>
        </w:rPr>
      </w:pPr>
      <w:r w:rsidRPr="00552C26">
        <w:t xml:space="preserve">Any submittal received after the above stated time and date will not be considered.  It shall be the sole responsibility of the Bidder to have its Bid delivered to the </w:t>
      </w:r>
      <w:r w:rsidR="00612B89" w:rsidRPr="00552C26">
        <w:t>Nassau County Sheriff’s Office</w:t>
      </w:r>
      <w:r w:rsidRPr="00552C26">
        <w:t>, by U.S. Mail, hand delivery or any other method available to him/her; however,</w:t>
      </w:r>
      <w:r w:rsidR="00ED31D8" w:rsidRPr="00552C26">
        <w:t xml:space="preserve"> </w:t>
      </w:r>
      <w:r w:rsidRPr="00552C26">
        <w:t>fa</w:t>
      </w:r>
      <w:r w:rsidR="00ED31D8" w:rsidRPr="00552C26">
        <w:t>c</w:t>
      </w:r>
      <w:r w:rsidRPr="00552C26">
        <w:t>simile</w:t>
      </w:r>
      <w:r w:rsidR="00ED31D8" w:rsidRPr="00552C26">
        <w:t xml:space="preserve"> </w:t>
      </w:r>
      <w:r w:rsidRPr="00552C26">
        <w:t>or telegraphic submittals will not be accepted.  Delay in delivery shall be the sole responsibility of the Bidder.  Submittals received after the deadline will not be considered.  Award of the Bid is subject to authorization and appropriation of funds</w:t>
      </w:r>
      <w:r w:rsidR="00612B89" w:rsidRPr="00552C26">
        <w:t>.</w:t>
      </w:r>
      <w:r w:rsidRPr="00552C26">
        <w:rPr>
          <w:color w:val="FF0000"/>
        </w:rPr>
        <w:t xml:space="preserve">  </w:t>
      </w:r>
    </w:p>
    <w:p w14:paraId="174F03E0" w14:textId="77777777" w:rsidR="00A61CBF" w:rsidRPr="00552C26" w:rsidRDefault="00A61CBF" w:rsidP="00A61CBF">
      <w:pPr>
        <w:jc w:val="both"/>
        <w:rPr>
          <w:color w:val="FF0000"/>
        </w:rPr>
      </w:pPr>
    </w:p>
    <w:p w14:paraId="4D545974" w14:textId="614FA616" w:rsidR="00A61CBF" w:rsidRPr="00552C26" w:rsidRDefault="00A61CBF" w:rsidP="00A61CBF">
      <w:pPr>
        <w:jc w:val="both"/>
        <w:rPr>
          <w:b/>
        </w:rPr>
      </w:pPr>
      <w:r w:rsidRPr="00552C26">
        <w:rPr>
          <w:b/>
        </w:rPr>
        <w:t>BIDDERS ARE REFERRED TO THE ATTACHED GENERAL CONDITIONS OF INVITATION TO BID FOR OTHER IMPORTANT INFORMATION REGARDING THE ITB AND BID PROCESS.</w:t>
      </w:r>
    </w:p>
    <w:p w14:paraId="1AFB585D" w14:textId="7C56137C" w:rsidR="00F54A3E" w:rsidRDefault="00F54A3E" w:rsidP="00A61CBF"/>
    <w:p w14:paraId="0D36682C" w14:textId="7B4717A7" w:rsidR="00657B3B" w:rsidRDefault="00657B3B" w:rsidP="00A61CBF"/>
    <w:p w14:paraId="7163604B" w14:textId="0C721C8E" w:rsidR="00657B3B" w:rsidRDefault="00657B3B" w:rsidP="00A61CBF"/>
    <w:p w14:paraId="10BE1814" w14:textId="67AE7C59" w:rsidR="00657B3B" w:rsidRDefault="00657B3B" w:rsidP="00A61CBF"/>
    <w:p w14:paraId="2BE54E4E" w14:textId="16F9D65D" w:rsidR="00657B3B" w:rsidRDefault="00657B3B" w:rsidP="00A61CBF"/>
    <w:p w14:paraId="09A160F7" w14:textId="0F119988" w:rsidR="00657B3B" w:rsidRDefault="00657B3B" w:rsidP="00A61CBF"/>
    <w:p w14:paraId="62934DEB" w14:textId="77777777" w:rsidR="00657B3B" w:rsidRPr="00552C26" w:rsidRDefault="00657B3B" w:rsidP="00A61CBF"/>
    <w:p w14:paraId="55B96089" w14:textId="75EFCCDE" w:rsidR="00A61CBF" w:rsidRPr="00552C26" w:rsidRDefault="00A61CBF" w:rsidP="00A61CBF">
      <w:r w:rsidRPr="00552C26">
        <w:lastRenderedPageBreak/>
        <w:t>The original bid submittal</w:t>
      </w:r>
      <w:r w:rsidR="00ED31D8" w:rsidRPr="00552C26">
        <w:t xml:space="preserve"> </w:t>
      </w:r>
      <w:r w:rsidR="006F2C7D" w:rsidRPr="00552C26">
        <w:rPr>
          <w:b/>
          <w:bCs/>
        </w:rPr>
        <w:t>3</w:t>
      </w:r>
      <w:r w:rsidR="00ED31D8" w:rsidRPr="00552C26">
        <w:rPr>
          <w:b/>
          <w:bCs/>
        </w:rPr>
        <w:t xml:space="preserve"> copies</w:t>
      </w:r>
      <w:r w:rsidRPr="00552C26">
        <w:t xml:space="preserve"> (</w:t>
      </w:r>
      <w:r w:rsidR="006F2C7D" w:rsidRPr="00552C26">
        <w:rPr>
          <w:b/>
        </w:rPr>
        <w:t>1 original, 2</w:t>
      </w:r>
      <w:r w:rsidRPr="00552C26">
        <w:rPr>
          <w:b/>
        </w:rPr>
        <w:t xml:space="preserve"> copies</w:t>
      </w:r>
      <w:r w:rsidRPr="00552C26">
        <w:t xml:space="preserve">) must be delivered to </w:t>
      </w:r>
      <w:r w:rsidR="00ED31D8" w:rsidRPr="00552C26">
        <w:t xml:space="preserve">Nassau County Sheriff’s Office </w:t>
      </w:r>
      <w:r w:rsidRPr="00552C26">
        <w:t xml:space="preserve">in a sealed package, clearly marked on the outside, </w:t>
      </w:r>
      <w:r w:rsidRPr="00552C26">
        <w:rPr>
          <w:b/>
        </w:rPr>
        <w:t>ITB #</w:t>
      </w:r>
      <w:r w:rsidR="00010A79" w:rsidRPr="00552C26">
        <w:rPr>
          <w:b/>
        </w:rPr>
        <w:t xml:space="preserve"> NCSO – 2</w:t>
      </w:r>
      <w:r w:rsidR="00E377BB" w:rsidRPr="00552C26">
        <w:rPr>
          <w:b/>
        </w:rPr>
        <w:t>3-R-001</w:t>
      </w:r>
      <w:r w:rsidR="00ED31D8" w:rsidRPr="00552C26">
        <w:rPr>
          <w:b/>
        </w:rPr>
        <w:t xml:space="preserve"> </w:t>
      </w:r>
      <w:r w:rsidR="00182B79" w:rsidRPr="00552C26">
        <w:rPr>
          <w:b/>
        </w:rPr>
        <w:t xml:space="preserve">- </w:t>
      </w:r>
      <w:r w:rsidR="00182B79" w:rsidRPr="00552C26">
        <w:rPr>
          <w:bCs/>
        </w:rPr>
        <w:t>and</w:t>
      </w:r>
      <w:r w:rsidRPr="00552C26">
        <w:t xml:space="preserve"> addressed to: </w:t>
      </w:r>
    </w:p>
    <w:p w14:paraId="43B9505F" w14:textId="77777777" w:rsidR="00A61CBF" w:rsidRPr="00552C26" w:rsidRDefault="00A61CBF" w:rsidP="00A61CBF">
      <w:pPr>
        <w:jc w:val="both"/>
      </w:pPr>
    </w:p>
    <w:p w14:paraId="2F3E5EC0" w14:textId="6A4B9445" w:rsidR="00A61CBF" w:rsidRPr="00552C26" w:rsidRDefault="00F433AC" w:rsidP="00A61CBF">
      <w:pPr>
        <w:jc w:val="center"/>
      </w:pPr>
      <w:r w:rsidRPr="00552C26">
        <w:t>Director</w:t>
      </w:r>
      <w:r w:rsidR="00666EF6" w:rsidRPr="00552C26">
        <w:t xml:space="preserve"> of </w:t>
      </w:r>
      <w:r w:rsidR="001C2C79" w:rsidRPr="00552C26">
        <w:t>Administrative Services</w:t>
      </w:r>
    </w:p>
    <w:p w14:paraId="21D3675D" w14:textId="6A953AA2" w:rsidR="001C2C79" w:rsidRPr="00552C26" w:rsidRDefault="00F433AC" w:rsidP="00A61CBF">
      <w:pPr>
        <w:jc w:val="center"/>
      </w:pPr>
      <w:r w:rsidRPr="00552C26">
        <w:t xml:space="preserve"> Director </w:t>
      </w:r>
      <w:r w:rsidR="00666EF6" w:rsidRPr="00552C26">
        <w:t>Robin</w:t>
      </w:r>
      <w:r w:rsidR="001C2C79" w:rsidRPr="00552C26">
        <w:t xml:space="preserve"> Patterson</w:t>
      </w:r>
    </w:p>
    <w:p w14:paraId="4D546420" w14:textId="77777777" w:rsidR="001C2C79" w:rsidRPr="00552C26" w:rsidRDefault="001C2C79" w:rsidP="00A61CBF">
      <w:pPr>
        <w:jc w:val="center"/>
      </w:pPr>
      <w:r w:rsidRPr="00552C26">
        <w:t xml:space="preserve">77151 Citizens Circle </w:t>
      </w:r>
    </w:p>
    <w:p w14:paraId="4C6FFB45" w14:textId="77777777" w:rsidR="001C2C79" w:rsidRPr="00552C26" w:rsidRDefault="001C2C79" w:rsidP="00A61CBF">
      <w:pPr>
        <w:jc w:val="center"/>
      </w:pPr>
      <w:r w:rsidRPr="00552C26">
        <w:t>Yulee, FL 32097</w:t>
      </w:r>
    </w:p>
    <w:p w14:paraId="301E205F" w14:textId="0DD898E5" w:rsidR="001C2C79" w:rsidRPr="00552C26" w:rsidRDefault="001C2C79" w:rsidP="00A61CBF">
      <w:pPr>
        <w:jc w:val="center"/>
      </w:pPr>
      <w:r w:rsidRPr="00552C26">
        <w:t xml:space="preserve">Email: </w:t>
      </w:r>
      <w:hyperlink w:history="1">
        <w:r w:rsidRPr="00552C26">
          <w:rPr>
            <w:rStyle w:val="Hyperlink"/>
          </w:rPr>
          <w:t>rpatterson@nassauso.co</w:t>
        </w:r>
      </w:hyperlink>
      <w:r w:rsidR="00C45B76" w:rsidRPr="00552C26">
        <w:t>m</w:t>
      </w:r>
    </w:p>
    <w:p w14:paraId="79183255" w14:textId="09D0AF44" w:rsidR="00666EF6" w:rsidRPr="00552C26" w:rsidRDefault="001C2C79" w:rsidP="00A61CBF">
      <w:pPr>
        <w:jc w:val="center"/>
      </w:pPr>
      <w:r w:rsidRPr="00552C26">
        <w:t>Phone (904) 548-4</w:t>
      </w:r>
      <w:r w:rsidR="00A10D7E" w:rsidRPr="00552C26">
        <w:t>0</w:t>
      </w:r>
      <w:r w:rsidRPr="00552C26">
        <w:t>24</w:t>
      </w:r>
      <w:r w:rsidR="00666EF6" w:rsidRPr="00552C26">
        <w:t xml:space="preserve"> </w:t>
      </w:r>
    </w:p>
    <w:p w14:paraId="06C5BF00" w14:textId="77777777" w:rsidR="00A61CBF" w:rsidRPr="00552C26" w:rsidRDefault="00A61CBF" w:rsidP="00A61CBF">
      <w:pPr>
        <w:jc w:val="center"/>
      </w:pPr>
    </w:p>
    <w:p w14:paraId="6B3D0EE8" w14:textId="39190D77" w:rsidR="00A61CBF" w:rsidRPr="00552C26" w:rsidRDefault="00A61CBF" w:rsidP="00552C26">
      <w:pPr>
        <w:jc w:val="both"/>
      </w:pPr>
      <w:r w:rsidRPr="00552C26">
        <w:t>Hand delivered Submittal is to be taken to the above address.</w:t>
      </w:r>
    </w:p>
    <w:p w14:paraId="2071C50E" w14:textId="77777777" w:rsidR="00A61CBF" w:rsidRPr="00552C26" w:rsidRDefault="00A61CBF" w:rsidP="00552C26">
      <w:pPr>
        <w:jc w:val="both"/>
      </w:pPr>
    </w:p>
    <w:p w14:paraId="47A17DC8" w14:textId="239C2262" w:rsidR="00A61CBF" w:rsidRPr="00552C26" w:rsidRDefault="00A61CBF" w:rsidP="00552C26">
      <w:pPr>
        <w:jc w:val="both"/>
      </w:pPr>
      <w:r w:rsidRPr="00552C26">
        <w:t>The bid shall be submitted on the specified Bid Form</w:t>
      </w:r>
      <w:r w:rsidR="00666EF6" w:rsidRPr="00552C26">
        <w:t xml:space="preserve"> </w:t>
      </w:r>
      <w:r w:rsidR="00666EF6" w:rsidRPr="00552C26">
        <w:rPr>
          <w:b/>
          <w:bCs/>
        </w:rPr>
        <w:t>3 copies</w:t>
      </w:r>
      <w:r w:rsidRPr="00552C26">
        <w:t xml:space="preserve"> (</w:t>
      </w:r>
      <w:r w:rsidRPr="00552C26">
        <w:rPr>
          <w:b/>
        </w:rPr>
        <w:t>1 original, 2 copies</w:t>
      </w:r>
      <w:r w:rsidRPr="00552C26">
        <w:t>), hereto attached as “Exhibit A”.  The person signing the Bid Response Form shall have the authority to bind the proposer to the Bid.  All information on the Bid form shall be provided, or the Bid may not be accepted.</w:t>
      </w:r>
    </w:p>
    <w:p w14:paraId="19633760" w14:textId="77777777" w:rsidR="00A61CBF" w:rsidRPr="00552C26" w:rsidRDefault="00A61CBF" w:rsidP="00552C26">
      <w:pPr>
        <w:jc w:val="both"/>
      </w:pPr>
    </w:p>
    <w:p w14:paraId="29D92265" w14:textId="7B8B918E" w:rsidR="007E5C75" w:rsidRPr="00552C26" w:rsidRDefault="00A61CBF" w:rsidP="00552C26">
      <w:pPr>
        <w:jc w:val="both"/>
      </w:pPr>
      <w:r w:rsidRPr="00552C26">
        <w:t>The competitive seal</w:t>
      </w:r>
      <w:r w:rsidR="007E5C75" w:rsidRPr="00552C26">
        <w:t>ed Bid shall be accompanied by</w:t>
      </w:r>
      <w:r w:rsidR="00A423A0" w:rsidRPr="00552C26">
        <w:t xml:space="preserve"> the following</w:t>
      </w:r>
      <w:r w:rsidR="007E5C75" w:rsidRPr="00552C26">
        <w:t>:</w:t>
      </w:r>
    </w:p>
    <w:p w14:paraId="3350909B" w14:textId="076ECF34" w:rsidR="007E5C75" w:rsidRPr="00552C26" w:rsidRDefault="00A61CBF" w:rsidP="00552C26">
      <w:pPr>
        <w:pStyle w:val="ListParagraph"/>
        <w:numPr>
          <w:ilvl w:val="0"/>
          <w:numId w:val="23"/>
        </w:numPr>
        <w:jc w:val="both"/>
      </w:pPr>
      <w:r w:rsidRPr="00552C26">
        <w:t>“Public Entity Crimes Statement” herein provided as “Exhibit B</w:t>
      </w:r>
      <w:r w:rsidR="007E5C75" w:rsidRPr="00552C26">
        <w:t>”</w:t>
      </w:r>
    </w:p>
    <w:p w14:paraId="59B77FD6" w14:textId="62B4CC5C" w:rsidR="007E5C75" w:rsidRPr="00552C26" w:rsidRDefault="00A61CBF" w:rsidP="00552C26">
      <w:pPr>
        <w:pStyle w:val="ListParagraph"/>
        <w:numPr>
          <w:ilvl w:val="0"/>
          <w:numId w:val="23"/>
        </w:numPr>
        <w:jc w:val="both"/>
      </w:pPr>
      <w:r w:rsidRPr="00552C26">
        <w:t>“Dru</w:t>
      </w:r>
      <w:r w:rsidR="007E5C75" w:rsidRPr="00552C26">
        <w:t>g Free Workplace Certification”</w:t>
      </w:r>
      <w:r w:rsidRPr="00552C26">
        <w:t xml:space="preserve"> herein provided as “Exhibit C”</w:t>
      </w:r>
      <w:r w:rsidR="00666EF6" w:rsidRPr="00552C26">
        <w:t xml:space="preserve"> </w:t>
      </w:r>
    </w:p>
    <w:p w14:paraId="0E502FED" w14:textId="232F2540" w:rsidR="00A61CBF" w:rsidRPr="00552C26" w:rsidRDefault="00666EF6" w:rsidP="00552C26">
      <w:pPr>
        <w:pStyle w:val="ListParagraph"/>
        <w:numPr>
          <w:ilvl w:val="0"/>
          <w:numId w:val="23"/>
        </w:numPr>
        <w:jc w:val="both"/>
      </w:pPr>
      <w:r w:rsidRPr="00552C26">
        <w:t>and an “E-Verify Statement,” herein provided as “Exhibit D</w:t>
      </w:r>
      <w:r w:rsidR="007E5C75" w:rsidRPr="00552C26">
        <w:t>.</w:t>
      </w:r>
      <w:r w:rsidRPr="00552C26">
        <w:t>”</w:t>
      </w:r>
    </w:p>
    <w:p w14:paraId="23E061EE" w14:textId="77777777" w:rsidR="00A61CBF" w:rsidRPr="00552C26" w:rsidRDefault="00A61CBF" w:rsidP="00552C26">
      <w:pPr>
        <w:jc w:val="both"/>
      </w:pPr>
    </w:p>
    <w:p w14:paraId="42B3EB7C" w14:textId="764C9119" w:rsidR="00A61CBF" w:rsidRPr="00552C26" w:rsidRDefault="00A61CBF" w:rsidP="00552C26">
      <w:pPr>
        <w:jc w:val="both"/>
        <w:rPr>
          <w:b/>
          <w:u w:val="single"/>
        </w:rPr>
      </w:pPr>
      <w:r w:rsidRPr="00552C26">
        <w:rPr>
          <w:b/>
          <w:u w:val="single"/>
        </w:rPr>
        <w:t xml:space="preserve">SCOPE OF </w:t>
      </w:r>
      <w:r w:rsidR="00AC0DF6" w:rsidRPr="00552C26">
        <w:rPr>
          <w:b/>
          <w:u w:val="single"/>
        </w:rPr>
        <w:t>WORK:</w:t>
      </w:r>
    </w:p>
    <w:p w14:paraId="0B5DCABE" w14:textId="3D763F96" w:rsidR="00A61CBF" w:rsidRPr="00552C26" w:rsidRDefault="00A61CBF" w:rsidP="00552C26">
      <w:pPr>
        <w:jc w:val="both"/>
      </w:pPr>
      <w:r w:rsidRPr="00552C26">
        <w:t>As per the</w:t>
      </w:r>
      <w:r w:rsidR="00CB4320" w:rsidRPr="00552C26">
        <w:t xml:space="preserve"> drawings provided by VRL Architects, Inc., the work shall include furnishing all labor, </w:t>
      </w:r>
      <w:r w:rsidR="00182B79" w:rsidRPr="00552C26">
        <w:t>materials,</w:t>
      </w:r>
      <w:r w:rsidR="00CB4320" w:rsidRPr="00552C26">
        <w:t xml:space="preserve"> and equipment for the proper execution of </w:t>
      </w:r>
      <w:r w:rsidR="00E377BB" w:rsidRPr="00552C26">
        <w:t xml:space="preserve">Phase II of the Nassau County Sheriff’s Public Safety Training Complex to include a Training Building, </w:t>
      </w:r>
      <w:proofErr w:type="spellStart"/>
      <w:r w:rsidR="00E377BB" w:rsidRPr="00552C26">
        <w:t>Airnasium</w:t>
      </w:r>
      <w:proofErr w:type="spellEnd"/>
      <w:r w:rsidR="00472276" w:rsidRPr="00552C26">
        <w:t>, Storage Building, Water Treatment Plant, Landscaping, and Parking for 163 Vehicles</w:t>
      </w:r>
      <w:r w:rsidR="00A22A69" w:rsidRPr="00552C26">
        <w:t>.</w:t>
      </w:r>
    </w:p>
    <w:p w14:paraId="1943C3FA" w14:textId="77777777" w:rsidR="00675591" w:rsidRPr="00552C26" w:rsidRDefault="00675591" w:rsidP="00552C26">
      <w:pPr>
        <w:jc w:val="both"/>
      </w:pPr>
    </w:p>
    <w:p w14:paraId="59146C2B" w14:textId="3ADA92FE" w:rsidR="00D527DD" w:rsidRPr="00552C26" w:rsidRDefault="00D527DD" w:rsidP="00552C26">
      <w:pPr>
        <w:jc w:val="both"/>
      </w:pPr>
      <w:r w:rsidRPr="00552C26">
        <w:t>The work includes, but is not limited to, the following:</w:t>
      </w:r>
    </w:p>
    <w:p w14:paraId="6E460019" w14:textId="0E7EB985" w:rsidR="00D979DD" w:rsidRPr="00552C26" w:rsidRDefault="00D979DD" w:rsidP="00552C26">
      <w:pPr>
        <w:jc w:val="both"/>
      </w:pPr>
    </w:p>
    <w:p w14:paraId="0BC88B7C" w14:textId="279BCAD2" w:rsidR="00A22A69" w:rsidRPr="00552C26" w:rsidRDefault="00472276" w:rsidP="00552C26">
      <w:pPr>
        <w:pStyle w:val="ListParagraph"/>
        <w:numPr>
          <w:ilvl w:val="0"/>
          <w:numId w:val="28"/>
        </w:numPr>
        <w:jc w:val="both"/>
      </w:pPr>
      <w:r w:rsidRPr="00552C26">
        <w:t xml:space="preserve">Base </w:t>
      </w:r>
      <w:proofErr w:type="gramStart"/>
      <w:r w:rsidRPr="00552C26">
        <w:t>Bid :</w:t>
      </w:r>
      <w:proofErr w:type="gramEnd"/>
      <w:r w:rsidRPr="00552C26">
        <w:t xml:space="preserve"> Construct 16,000 SF of multi-use Training  Building with five Classrooms, Offices, Lockers, Showers complete with standby Generator</w:t>
      </w:r>
      <w:r w:rsidR="00CB0F12" w:rsidRPr="00552C26">
        <w:t>,</w:t>
      </w:r>
      <w:r w:rsidRPr="00552C26">
        <w:t xml:space="preserve"> an on-site Water Treatment Plant</w:t>
      </w:r>
      <w:r w:rsidR="00CB0F12" w:rsidRPr="00552C26">
        <w:t xml:space="preserve"> and parking for 163 vehicles.</w:t>
      </w:r>
    </w:p>
    <w:p w14:paraId="1EC0ABAA" w14:textId="77777777" w:rsidR="00A22A69" w:rsidRPr="00552C26" w:rsidRDefault="00A22A69" w:rsidP="00552C26">
      <w:pPr>
        <w:pStyle w:val="ListParagraph"/>
        <w:jc w:val="both"/>
      </w:pPr>
    </w:p>
    <w:p w14:paraId="6BB908E5" w14:textId="77777777" w:rsidR="00A22A69" w:rsidRPr="00552C26" w:rsidRDefault="00250FB7" w:rsidP="00552C26">
      <w:pPr>
        <w:pStyle w:val="ListParagraph"/>
        <w:numPr>
          <w:ilvl w:val="0"/>
          <w:numId w:val="28"/>
        </w:numPr>
        <w:jc w:val="both"/>
      </w:pPr>
      <w:r w:rsidRPr="00552C26">
        <w:t>Construct 5,200 SF Mat Room and Exercise Room to be considered as Additive Bid Item #1.</w:t>
      </w:r>
    </w:p>
    <w:p w14:paraId="349723BE" w14:textId="77777777" w:rsidR="00A22A69" w:rsidRPr="00552C26" w:rsidRDefault="00A22A69" w:rsidP="00552C26">
      <w:pPr>
        <w:pStyle w:val="ListParagraph"/>
        <w:jc w:val="both"/>
      </w:pPr>
    </w:p>
    <w:p w14:paraId="4F669D89" w14:textId="7AA19D34" w:rsidR="00A22A69" w:rsidRPr="00552C26" w:rsidRDefault="00CB0F12" w:rsidP="00552C26">
      <w:pPr>
        <w:pStyle w:val="ListParagraph"/>
        <w:numPr>
          <w:ilvl w:val="0"/>
          <w:numId w:val="28"/>
        </w:numPr>
        <w:jc w:val="both"/>
      </w:pPr>
      <w:r w:rsidRPr="00552C26">
        <w:t>Construct a 7,200 SF pre-engineered metal building on concrete slab with motorized overhead doors, lighting, and power for vehicle storage and target repair.</w:t>
      </w:r>
    </w:p>
    <w:p w14:paraId="2EB66AAF" w14:textId="77777777" w:rsidR="00A22A69" w:rsidRPr="00552C26" w:rsidRDefault="00A22A69" w:rsidP="00552C26">
      <w:pPr>
        <w:pStyle w:val="ListParagraph"/>
        <w:jc w:val="both"/>
      </w:pPr>
    </w:p>
    <w:p w14:paraId="31044EDD" w14:textId="69507A09" w:rsidR="00250FB7" w:rsidRPr="00552C26" w:rsidRDefault="00250FB7" w:rsidP="00552C26">
      <w:pPr>
        <w:pStyle w:val="ListParagraph"/>
        <w:numPr>
          <w:ilvl w:val="0"/>
          <w:numId w:val="28"/>
        </w:numPr>
        <w:jc w:val="both"/>
      </w:pPr>
      <w:r w:rsidRPr="00552C26">
        <w:t xml:space="preserve">Construct an 8,000 SF </w:t>
      </w:r>
      <w:proofErr w:type="spellStart"/>
      <w:r w:rsidRPr="00552C26">
        <w:t>Airnasium</w:t>
      </w:r>
      <w:proofErr w:type="spellEnd"/>
      <w:r w:rsidRPr="00552C26">
        <w:t xml:space="preserve"> consisting of pre-engineered metal building on </w:t>
      </w:r>
      <w:r w:rsidR="00062444" w:rsidRPr="00552C26">
        <w:t>concrete slab with motorized basketball goals, lighting and Owner provided bleachers.</w:t>
      </w:r>
    </w:p>
    <w:p w14:paraId="608A4E6E" w14:textId="1093121E" w:rsidR="002D6B79" w:rsidRPr="00552C26" w:rsidRDefault="002D6B79" w:rsidP="00552C26">
      <w:pPr>
        <w:pStyle w:val="ListParagraph"/>
        <w:jc w:val="both"/>
      </w:pPr>
    </w:p>
    <w:p w14:paraId="774B6BB2" w14:textId="5CC5FE5B" w:rsidR="00A61CBF" w:rsidRPr="00552C26" w:rsidRDefault="00A61CBF" w:rsidP="00552C26">
      <w:pPr>
        <w:jc w:val="both"/>
      </w:pPr>
      <w:r w:rsidRPr="00552C26">
        <w:rPr>
          <w:b/>
          <w:u w:val="single"/>
        </w:rPr>
        <w:t>TIMELINE</w:t>
      </w:r>
      <w:r w:rsidR="00D979DD" w:rsidRPr="00552C26">
        <w:rPr>
          <w:b/>
        </w:rPr>
        <w:t xml:space="preserve"> </w:t>
      </w:r>
      <w:r w:rsidR="004D15B1" w:rsidRPr="00552C26">
        <w:rPr>
          <w:b/>
        </w:rPr>
        <w:t>–</w:t>
      </w:r>
      <w:r w:rsidR="004D15B1" w:rsidRPr="00552C26">
        <w:t xml:space="preserve"> </w:t>
      </w:r>
      <w:r w:rsidR="00F40E81" w:rsidRPr="00552C26">
        <w:t>400</w:t>
      </w:r>
      <w:r w:rsidR="004D15B1" w:rsidRPr="00552C26">
        <w:t xml:space="preserve"> Days to </w:t>
      </w:r>
      <w:r w:rsidR="001B551E" w:rsidRPr="00552C26">
        <w:t>S</w:t>
      </w:r>
      <w:r w:rsidR="004D15B1" w:rsidRPr="00552C26">
        <w:t xml:space="preserve">ubstantial </w:t>
      </w:r>
      <w:r w:rsidR="001B551E" w:rsidRPr="00552C26">
        <w:t>C</w:t>
      </w:r>
      <w:r w:rsidR="004D15B1" w:rsidRPr="00552C26">
        <w:t>ompletion</w:t>
      </w:r>
    </w:p>
    <w:p w14:paraId="053C64AE" w14:textId="77777777" w:rsidR="00A61CBF" w:rsidRPr="00552C26" w:rsidRDefault="00A61CBF" w:rsidP="00552C26">
      <w:pPr>
        <w:jc w:val="both"/>
        <w:rPr>
          <w:b/>
          <w:u w:val="single"/>
        </w:rPr>
      </w:pPr>
    </w:p>
    <w:p w14:paraId="78EF09D3" w14:textId="77777777" w:rsidR="00A61CBF" w:rsidRPr="00552C26" w:rsidRDefault="00A61CBF" w:rsidP="00552C26">
      <w:pPr>
        <w:jc w:val="both"/>
        <w:rPr>
          <w:b/>
          <w:u w:val="single"/>
        </w:rPr>
      </w:pPr>
      <w:r w:rsidRPr="00552C26">
        <w:rPr>
          <w:b/>
          <w:u w:val="single"/>
        </w:rPr>
        <w:t xml:space="preserve">QUALIFICATIONS </w:t>
      </w:r>
    </w:p>
    <w:p w14:paraId="0558E0B6" w14:textId="1579F88A" w:rsidR="00A61CBF" w:rsidRPr="00552C26" w:rsidRDefault="00A61CBF" w:rsidP="00552C26">
      <w:pPr>
        <w:jc w:val="both"/>
      </w:pPr>
      <w:r w:rsidRPr="00552C26">
        <w:t xml:space="preserve">Bidders must submit with the Bid Proposal evidence of capabilities to complete the </w:t>
      </w:r>
      <w:r w:rsidR="002E7A2D" w:rsidRPr="00552C26">
        <w:t>Scope of Services. I</w:t>
      </w:r>
      <w:r w:rsidRPr="00552C26">
        <w:t xml:space="preserve">nclude a list of similar projects (scope and size) successfully completed in the past, a reference list, an equipment list, a list of subcontractors, and other information requested by the </w:t>
      </w:r>
      <w:r w:rsidR="00D979DD" w:rsidRPr="00552C26">
        <w:t xml:space="preserve">Nassau County Sheriff’s </w:t>
      </w:r>
      <w:r w:rsidR="00D979DD" w:rsidRPr="00552C26">
        <w:lastRenderedPageBreak/>
        <w:t>Office</w:t>
      </w:r>
      <w:r w:rsidRPr="00552C26">
        <w:t xml:space="preserve">.  </w:t>
      </w:r>
      <w:r w:rsidRPr="00552C26">
        <w:rPr>
          <w:i/>
        </w:rPr>
        <w:t>Failure to submit qualification information with the Bid Proposal may result in rejection of a Bid.</w:t>
      </w:r>
      <w:r w:rsidRPr="00552C26">
        <w:t xml:space="preserve">  Successful Bidder is required to have a Business License in the</w:t>
      </w:r>
      <w:r w:rsidR="00D979DD" w:rsidRPr="00552C26">
        <w:t xml:space="preserve"> jurisdiction where their home office is located and a </w:t>
      </w:r>
      <w:r w:rsidRPr="00552C26">
        <w:t xml:space="preserve">Florida Contractors’ License </w:t>
      </w:r>
      <w:r w:rsidR="00D979DD" w:rsidRPr="00552C26">
        <w:t>in accordance with Chapter 489 Florida Statutes.</w:t>
      </w:r>
    </w:p>
    <w:p w14:paraId="4692B1C5" w14:textId="04BAB600" w:rsidR="00D979DD" w:rsidRPr="00552C26" w:rsidRDefault="00D979DD" w:rsidP="00552C26">
      <w:pPr>
        <w:jc w:val="both"/>
      </w:pPr>
    </w:p>
    <w:p w14:paraId="2A7BA489" w14:textId="77777777" w:rsidR="00D979DD" w:rsidRPr="00552C26" w:rsidRDefault="00D979DD" w:rsidP="00552C26">
      <w:pPr>
        <w:jc w:val="both"/>
        <w:rPr>
          <w:u w:val="single"/>
        </w:rPr>
      </w:pPr>
      <w:r w:rsidRPr="00552C26">
        <w:rPr>
          <w:b/>
          <w:u w:val="single"/>
        </w:rPr>
        <w:t>INSURANCE REQUIREMENTS</w:t>
      </w:r>
    </w:p>
    <w:p w14:paraId="6463F395" w14:textId="1F83D7F4" w:rsidR="00D979DD" w:rsidRPr="00552C26" w:rsidRDefault="00D979DD" w:rsidP="00552C26">
      <w:pPr>
        <w:jc w:val="both"/>
      </w:pPr>
      <w:r w:rsidRPr="00552C26">
        <w:t xml:space="preserve">Insurance requirements are outlined in the General Conditions of this Invitation to Bid. </w:t>
      </w:r>
    </w:p>
    <w:p w14:paraId="20008050" w14:textId="4E473A47" w:rsidR="00D979DD" w:rsidRPr="00552C26" w:rsidRDefault="00D979DD" w:rsidP="00552C26">
      <w:pPr>
        <w:jc w:val="both"/>
      </w:pPr>
    </w:p>
    <w:p w14:paraId="43475103" w14:textId="7E2F7E28" w:rsidR="00D979DD" w:rsidRPr="00552C26" w:rsidRDefault="00D979DD" w:rsidP="00552C26">
      <w:pPr>
        <w:jc w:val="both"/>
        <w:rPr>
          <w:b/>
          <w:u w:val="single"/>
        </w:rPr>
      </w:pPr>
      <w:r w:rsidRPr="00552C26">
        <w:rPr>
          <w:b/>
          <w:u w:val="single"/>
        </w:rPr>
        <w:t>BOND REQUIREMENTS</w:t>
      </w:r>
    </w:p>
    <w:p w14:paraId="7F07BB84" w14:textId="77777777" w:rsidR="00465DC8" w:rsidRPr="00552C26" w:rsidRDefault="00465DC8" w:rsidP="00552C26">
      <w:pPr>
        <w:jc w:val="both"/>
        <w:rPr>
          <w:b/>
          <w:u w:val="single"/>
        </w:rPr>
      </w:pPr>
    </w:p>
    <w:p w14:paraId="21FBB8A8" w14:textId="77777777" w:rsidR="00D979DD" w:rsidRPr="00552C26" w:rsidRDefault="00D979DD" w:rsidP="00552C26">
      <w:pPr>
        <w:jc w:val="both"/>
      </w:pPr>
      <w:r w:rsidRPr="00552C26">
        <w:t xml:space="preserve">Bond requirements are outlined in the General Conditions of this Invitation to Bid. </w:t>
      </w:r>
    </w:p>
    <w:p w14:paraId="1D939EFF" w14:textId="50E7D355" w:rsidR="00D979DD" w:rsidRPr="00552C26" w:rsidRDefault="00D979DD" w:rsidP="00552C26">
      <w:pPr>
        <w:jc w:val="both"/>
      </w:pPr>
    </w:p>
    <w:p w14:paraId="2EEB6CEF" w14:textId="0E9CC3A7" w:rsidR="00D979DD" w:rsidRPr="00552C26" w:rsidRDefault="00D979DD" w:rsidP="00552C26">
      <w:pPr>
        <w:jc w:val="both"/>
        <w:rPr>
          <w:b/>
          <w:u w:val="single"/>
        </w:rPr>
      </w:pPr>
      <w:r w:rsidRPr="00552C26">
        <w:rPr>
          <w:b/>
          <w:u w:val="single"/>
        </w:rPr>
        <w:t xml:space="preserve">AWARD  </w:t>
      </w:r>
    </w:p>
    <w:p w14:paraId="479BF002" w14:textId="77777777" w:rsidR="00465DC8" w:rsidRPr="00552C26" w:rsidRDefault="00465DC8" w:rsidP="00552C26">
      <w:pPr>
        <w:jc w:val="both"/>
      </w:pPr>
    </w:p>
    <w:p w14:paraId="21AC2BCF" w14:textId="77777777" w:rsidR="00465DC8" w:rsidRPr="00552C26" w:rsidRDefault="00D979DD" w:rsidP="00552C26">
      <w:pPr>
        <w:jc w:val="both"/>
      </w:pPr>
      <w:r w:rsidRPr="00552C26">
        <w:t>Bids shall be priced as a lump sum amount</w:t>
      </w:r>
      <w:r w:rsidR="00465DC8" w:rsidRPr="00552C26">
        <w:t xml:space="preserve"> for the Base Bid.</w:t>
      </w:r>
    </w:p>
    <w:p w14:paraId="18BECDDD" w14:textId="7F789CBA" w:rsidR="00D979DD" w:rsidRPr="00552C26" w:rsidRDefault="00D979DD" w:rsidP="00552C26">
      <w:pPr>
        <w:jc w:val="both"/>
      </w:pPr>
      <w:r w:rsidRPr="00552C26">
        <w:t xml:space="preserve">Award recommendation shall be made based on price, ability to meet the </w:t>
      </w:r>
      <w:r w:rsidR="00182B79" w:rsidRPr="00552C26">
        <w:t>timeline</w:t>
      </w:r>
      <w:r w:rsidRPr="00552C26">
        <w:t>, and qualifications.</w:t>
      </w:r>
    </w:p>
    <w:p w14:paraId="6BDB1349" w14:textId="4E7FB5A1" w:rsidR="00465DC8" w:rsidRPr="00552C26" w:rsidRDefault="00465DC8" w:rsidP="00552C26">
      <w:pPr>
        <w:jc w:val="both"/>
      </w:pPr>
    </w:p>
    <w:p w14:paraId="1467C0BA" w14:textId="702D2FD0" w:rsidR="00465DC8" w:rsidRPr="00552C26" w:rsidRDefault="00465DC8" w:rsidP="00552C26">
      <w:pPr>
        <w:jc w:val="both"/>
      </w:pPr>
      <w:r w:rsidRPr="00552C26">
        <w:rPr>
          <w:i/>
          <w:iCs/>
        </w:rPr>
        <w:t xml:space="preserve">Firms are hereby put on notice that no contact shall be made with any of the </w:t>
      </w:r>
      <w:r w:rsidRPr="00552C26">
        <w:t>Nassau County Sheriff’s Office members, staff, or others that may be involved in the selection process to discuss this requ</w:t>
      </w:r>
      <w:r w:rsidR="002D7C4B" w:rsidRPr="00552C26">
        <w:t>es</w:t>
      </w:r>
      <w:r w:rsidRPr="00552C26">
        <w:t>t or to influence the outcome of the selection.</w:t>
      </w:r>
    </w:p>
    <w:p w14:paraId="10903015" w14:textId="0691504D" w:rsidR="002D7C4B" w:rsidRPr="00552C26" w:rsidRDefault="002D7C4B" w:rsidP="00552C26">
      <w:pPr>
        <w:jc w:val="both"/>
      </w:pPr>
    </w:p>
    <w:p w14:paraId="2D6C9794" w14:textId="77777777" w:rsidR="002D7C4B" w:rsidRPr="00552C26" w:rsidRDefault="002D7C4B" w:rsidP="00552C26">
      <w:pPr>
        <w:jc w:val="both"/>
        <w:rPr>
          <w:b/>
          <w:u w:val="single"/>
        </w:rPr>
      </w:pPr>
      <w:r w:rsidRPr="00552C26">
        <w:rPr>
          <w:b/>
          <w:u w:val="single"/>
        </w:rPr>
        <w:t>CONTACT</w:t>
      </w:r>
    </w:p>
    <w:p w14:paraId="0FC25612" w14:textId="77777777" w:rsidR="002D7C4B" w:rsidRPr="00552C26" w:rsidRDefault="002D7C4B" w:rsidP="00552C26">
      <w:pPr>
        <w:jc w:val="both"/>
        <w:rPr>
          <w:i/>
          <w:iCs/>
        </w:rPr>
      </w:pPr>
    </w:p>
    <w:p w14:paraId="2BDF9D3A" w14:textId="68A0F5AF" w:rsidR="00A10D7E" w:rsidRPr="00552C26" w:rsidRDefault="002D7C4B" w:rsidP="00552C26">
      <w:pPr>
        <w:tabs>
          <w:tab w:val="left" w:pos="720"/>
        </w:tabs>
        <w:spacing w:after="120"/>
        <w:jc w:val="both"/>
      </w:pPr>
      <w:r w:rsidRPr="00552C26">
        <w:t xml:space="preserve">All questions and/or requests for information are to be directed </w:t>
      </w:r>
      <w:r w:rsidRPr="00552C26">
        <w:rPr>
          <w:i/>
          <w:iCs/>
        </w:rPr>
        <w:t>in writing only to</w:t>
      </w:r>
      <w:r w:rsidR="00A10D7E" w:rsidRPr="00552C26">
        <w:rPr>
          <w:i/>
          <w:iCs/>
        </w:rPr>
        <w:t xml:space="preserve"> </w:t>
      </w:r>
      <w:r w:rsidR="00AD5BAC" w:rsidRPr="00552C26">
        <w:rPr>
          <w:i/>
          <w:iCs/>
        </w:rPr>
        <w:t>Director</w:t>
      </w:r>
      <w:r w:rsidR="00A10D7E" w:rsidRPr="00552C26">
        <w:t xml:space="preserve"> of Administrative Services</w:t>
      </w:r>
      <w:r w:rsidR="00215F52" w:rsidRPr="00552C26">
        <w:t>, Director</w:t>
      </w:r>
      <w:r w:rsidR="00A10D7E" w:rsidRPr="00552C26">
        <w:t xml:space="preserve"> Robin Patterson 77151 Citizens Circle Yulee, FL 32097</w:t>
      </w:r>
    </w:p>
    <w:p w14:paraId="3C9F96E8" w14:textId="622A3F71" w:rsidR="00A10D7E" w:rsidRPr="00552C26" w:rsidRDefault="00A10D7E" w:rsidP="00552C26">
      <w:pPr>
        <w:jc w:val="both"/>
      </w:pPr>
      <w:r w:rsidRPr="00552C26">
        <w:t xml:space="preserve">Email: </w:t>
      </w:r>
      <w:hyperlink w:history="1">
        <w:r w:rsidRPr="00552C26">
          <w:rPr>
            <w:rStyle w:val="Hyperlink"/>
          </w:rPr>
          <w:t>rpatterson@nassauso.com</w:t>
        </w:r>
      </w:hyperlink>
      <w:r w:rsidRPr="00552C26">
        <w:t xml:space="preserve"> Phone (904) 548-4024 </w:t>
      </w:r>
    </w:p>
    <w:p w14:paraId="6B4E9B22" w14:textId="7EE0D02D" w:rsidR="002D7C4B" w:rsidRPr="00552C26" w:rsidRDefault="002D7C4B" w:rsidP="00552C26">
      <w:pPr>
        <w:jc w:val="both"/>
      </w:pPr>
      <w:r w:rsidRPr="00552C26">
        <w:rPr>
          <w:i/>
          <w:iCs/>
        </w:rPr>
        <w:t xml:space="preserve"> </w:t>
      </w:r>
    </w:p>
    <w:p w14:paraId="0AD68D84" w14:textId="52CF326A" w:rsidR="002D7C4B" w:rsidRPr="00552C26" w:rsidRDefault="002D7C4B" w:rsidP="00552C26">
      <w:pPr>
        <w:jc w:val="both"/>
        <w:rPr>
          <w:b/>
          <w:bCs/>
          <w:u w:val="single"/>
        </w:rPr>
      </w:pPr>
      <w:r w:rsidRPr="00552C26">
        <w:rPr>
          <w:b/>
          <w:bCs/>
          <w:u w:val="single"/>
        </w:rPr>
        <w:t>ADDENDA</w:t>
      </w:r>
    </w:p>
    <w:p w14:paraId="1DD8BC50" w14:textId="6ECAF3E9" w:rsidR="002D7C4B" w:rsidRPr="00552C26" w:rsidRDefault="002D7C4B" w:rsidP="00552C26">
      <w:pPr>
        <w:jc w:val="both"/>
        <w:rPr>
          <w:b/>
          <w:bCs/>
        </w:rPr>
      </w:pPr>
      <w:r w:rsidRPr="00552C26">
        <w:t xml:space="preserve">A written response to bidder questions will be issued via Addendum and posted on the Nassau County Sheriff’s Office website at </w:t>
      </w:r>
      <w:r w:rsidRPr="00552C26">
        <w:rPr>
          <w:u w:val="single"/>
        </w:rPr>
        <w:t>www.</w:t>
      </w:r>
      <w:r w:rsidR="002D6B79" w:rsidRPr="00552C26">
        <w:rPr>
          <w:u w:val="single"/>
        </w:rPr>
        <w:t>http://nassauso.com/administrative-service/bids</w:t>
      </w:r>
      <w:r w:rsidR="00D1312A" w:rsidRPr="00552C26">
        <w:rPr>
          <w:u w:val="single"/>
        </w:rPr>
        <w:t>/</w:t>
      </w:r>
      <w:r w:rsidRPr="00552C26">
        <w:t xml:space="preserve">   </w:t>
      </w:r>
      <w:r w:rsidRPr="00552C26">
        <w:rPr>
          <w:u w:val="single"/>
        </w:rPr>
        <w:t>It is the bidder’s responsibility to check the Sheriff’s office website for Addenda prior to submitting their bid.</w:t>
      </w:r>
      <w:r w:rsidRPr="00552C26">
        <w:t xml:space="preserve">  </w:t>
      </w:r>
      <w:r w:rsidRPr="00552C26">
        <w:rPr>
          <w:b/>
          <w:bCs/>
        </w:rPr>
        <w:t xml:space="preserve">The deadline for </w:t>
      </w:r>
      <w:r w:rsidR="00215F52" w:rsidRPr="00552C26">
        <w:rPr>
          <w:b/>
          <w:bCs/>
        </w:rPr>
        <w:t xml:space="preserve">questions is </w:t>
      </w:r>
      <w:r w:rsidR="008637FE" w:rsidRPr="00552C26">
        <w:rPr>
          <w:b/>
          <w:bCs/>
        </w:rPr>
        <w:t>2</w:t>
      </w:r>
      <w:r w:rsidR="00363010" w:rsidRPr="00552C26">
        <w:rPr>
          <w:b/>
          <w:bCs/>
        </w:rPr>
        <w:t>:00</w:t>
      </w:r>
      <w:r w:rsidR="00657B3B">
        <w:rPr>
          <w:b/>
          <w:bCs/>
        </w:rPr>
        <w:t xml:space="preserve"> PM</w:t>
      </w:r>
      <w:r w:rsidR="00215F52" w:rsidRPr="00552C26">
        <w:rPr>
          <w:b/>
          <w:bCs/>
        </w:rPr>
        <w:t xml:space="preserve"> on </w:t>
      </w:r>
      <w:r w:rsidR="0094659A" w:rsidRPr="0094659A">
        <w:rPr>
          <w:b/>
          <w:bCs/>
        </w:rPr>
        <w:t>Wednesday</w:t>
      </w:r>
      <w:r w:rsidR="00363010" w:rsidRPr="0094659A">
        <w:rPr>
          <w:b/>
          <w:bCs/>
        </w:rPr>
        <w:t xml:space="preserve">, </w:t>
      </w:r>
      <w:r w:rsidR="0094659A" w:rsidRPr="0094659A">
        <w:rPr>
          <w:b/>
          <w:bCs/>
        </w:rPr>
        <w:t xml:space="preserve">February </w:t>
      </w:r>
      <w:r w:rsidR="008637FE" w:rsidRPr="0094659A">
        <w:rPr>
          <w:b/>
          <w:bCs/>
        </w:rPr>
        <w:t>1</w:t>
      </w:r>
      <w:r w:rsidR="00363010" w:rsidRPr="0094659A">
        <w:rPr>
          <w:b/>
          <w:bCs/>
        </w:rPr>
        <w:t>, 202</w:t>
      </w:r>
      <w:r w:rsidR="0094659A" w:rsidRPr="0094659A">
        <w:rPr>
          <w:b/>
          <w:bCs/>
        </w:rPr>
        <w:t>3</w:t>
      </w:r>
      <w:r w:rsidR="00363010" w:rsidRPr="0094659A">
        <w:rPr>
          <w:b/>
          <w:bCs/>
        </w:rPr>
        <w:t>.</w:t>
      </w:r>
    </w:p>
    <w:p w14:paraId="3EB64696" w14:textId="71BEACE6" w:rsidR="002D7C4B" w:rsidRPr="00552C26" w:rsidRDefault="002D7C4B" w:rsidP="00552C26">
      <w:pPr>
        <w:jc w:val="both"/>
        <w:rPr>
          <w:b/>
          <w:bCs/>
        </w:rPr>
      </w:pPr>
    </w:p>
    <w:p w14:paraId="3AFBED8A" w14:textId="099B5085" w:rsidR="002D7C4B" w:rsidRPr="00552C26" w:rsidRDefault="002D7C4B" w:rsidP="00552C26">
      <w:pPr>
        <w:jc w:val="both"/>
      </w:pPr>
      <w:r w:rsidRPr="00552C26">
        <w:t xml:space="preserve">BIDDER SHALL </w:t>
      </w:r>
      <w:r w:rsidR="00051583" w:rsidRPr="00552C26">
        <w:t>S</w:t>
      </w:r>
      <w:r w:rsidRPr="00552C26">
        <w:t>IGNIFY RECEIPT OF ADDENDA (IF ANY). Failure to Acknowledge Receipt of any Addendum may result in rejection of the bid.</w:t>
      </w:r>
    </w:p>
    <w:p w14:paraId="6A1276BB" w14:textId="6161C138" w:rsidR="002D7C4B" w:rsidRPr="00552C26" w:rsidRDefault="002D7C4B" w:rsidP="00552C26">
      <w:pPr>
        <w:jc w:val="both"/>
      </w:pPr>
    </w:p>
    <w:p w14:paraId="7E3E60A6" w14:textId="3A0EC24E" w:rsidR="002D7C4B" w:rsidRPr="00552C26" w:rsidRDefault="002D7C4B" w:rsidP="00552C26">
      <w:pPr>
        <w:jc w:val="both"/>
      </w:pPr>
    </w:p>
    <w:p w14:paraId="2019B736" w14:textId="344997A8" w:rsidR="00C70EDC" w:rsidRPr="00552C26" w:rsidRDefault="00C70EDC" w:rsidP="00552C26">
      <w:pPr>
        <w:pStyle w:val="Title"/>
        <w:jc w:val="both"/>
        <w:rPr>
          <w:rFonts w:ascii="Times New Roman" w:hAnsi="Times New Roman" w:cs="Times New Roman"/>
          <w:sz w:val="24"/>
          <w:szCs w:val="24"/>
        </w:rPr>
      </w:pPr>
    </w:p>
    <w:p w14:paraId="064BDB6E" w14:textId="77777777" w:rsidR="00A22A69" w:rsidRPr="00552C26" w:rsidRDefault="00A22A69" w:rsidP="00552C26">
      <w:pPr>
        <w:pStyle w:val="Title"/>
        <w:jc w:val="both"/>
        <w:rPr>
          <w:rFonts w:ascii="Times New Roman" w:hAnsi="Times New Roman" w:cs="Times New Roman"/>
          <w:sz w:val="24"/>
          <w:szCs w:val="24"/>
        </w:rPr>
      </w:pPr>
    </w:p>
    <w:p w14:paraId="15966471" w14:textId="0CBF1D76" w:rsidR="00C70EDC" w:rsidRDefault="00C70EDC" w:rsidP="00552C26">
      <w:pPr>
        <w:pStyle w:val="Title"/>
        <w:jc w:val="both"/>
        <w:rPr>
          <w:rFonts w:ascii="Times New Roman" w:hAnsi="Times New Roman" w:cs="Times New Roman"/>
          <w:sz w:val="24"/>
          <w:szCs w:val="24"/>
        </w:rPr>
      </w:pPr>
    </w:p>
    <w:p w14:paraId="1AD9FB58" w14:textId="77777777" w:rsidR="00552C26" w:rsidRPr="00552C26" w:rsidRDefault="00552C26" w:rsidP="00552C26">
      <w:pPr>
        <w:pStyle w:val="Title"/>
        <w:jc w:val="both"/>
        <w:rPr>
          <w:rFonts w:ascii="Times New Roman" w:hAnsi="Times New Roman" w:cs="Times New Roman"/>
          <w:sz w:val="24"/>
          <w:szCs w:val="24"/>
        </w:rPr>
      </w:pPr>
    </w:p>
    <w:p w14:paraId="25FE3783" w14:textId="77777777" w:rsidR="00C70EDC" w:rsidRPr="00552C26" w:rsidRDefault="00C70EDC" w:rsidP="00DE0923">
      <w:pPr>
        <w:pStyle w:val="Title"/>
        <w:jc w:val="left"/>
        <w:rPr>
          <w:rFonts w:ascii="Times New Roman" w:hAnsi="Times New Roman" w:cs="Times New Roman"/>
          <w:sz w:val="24"/>
          <w:szCs w:val="24"/>
        </w:rPr>
      </w:pPr>
    </w:p>
    <w:p w14:paraId="2CA2E06F" w14:textId="45776300" w:rsidR="00A61CBF" w:rsidRPr="00552C26" w:rsidRDefault="00A61CBF" w:rsidP="00A61CBF">
      <w:pPr>
        <w:pStyle w:val="Title"/>
        <w:rPr>
          <w:rFonts w:ascii="Times New Roman" w:hAnsi="Times New Roman" w:cs="Times New Roman"/>
          <w:sz w:val="24"/>
          <w:szCs w:val="24"/>
        </w:rPr>
      </w:pPr>
      <w:r w:rsidRPr="00552C26">
        <w:rPr>
          <w:rFonts w:ascii="Times New Roman" w:hAnsi="Times New Roman" w:cs="Times New Roman"/>
          <w:sz w:val="24"/>
          <w:szCs w:val="24"/>
        </w:rPr>
        <w:lastRenderedPageBreak/>
        <w:t xml:space="preserve">GENERAL CONDITIONS OF INVITATION TO BID </w:t>
      </w:r>
    </w:p>
    <w:p w14:paraId="7F88BA24" w14:textId="77777777" w:rsidR="00A61CBF" w:rsidRPr="00552C26" w:rsidRDefault="00A61CBF" w:rsidP="00A61CBF">
      <w:pPr>
        <w:jc w:val="center"/>
        <w:rPr>
          <w:b/>
        </w:rPr>
      </w:pPr>
      <w:r w:rsidRPr="00552C26">
        <w:rPr>
          <w:b/>
        </w:rPr>
        <w:t xml:space="preserve"> ** FOR CONSTRUCTION SERVICES ** </w:t>
      </w:r>
    </w:p>
    <w:p w14:paraId="7A3CF4C1" w14:textId="35CC7DB4" w:rsidR="002D0DAB" w:rsidRPr="00552C26" w:rsidRDefault="00A61CBF" w:rsidP="002D0DAB">
      <w:pPr>
        <w:jc w:val="center"/>
        <w:rPr>
          <w:b/>
        </w:rPr>
      </w:pPr>
      <w:r w:rsidRPr="00552C26">
        <w:rPr>
          <w:b/>
        </w:rPr>
        <w:t xml:space="preserve">ITB </w:t>
      </w:r>
      <w:r w:rsidR="00657B3B">
        <w:rPr>
          <w:b/>
        </w:rPr>
        <w:t>#</w:t>
      </w:r>
      <w:r w:rsidR="002D0DAB" w:rsidRPr="00552C26">
        <w:rPr>
          <w:b/>
        </w:rPr>
        <w:t xml:space="preserve"> NCSO – 2</w:t>
      </w:r>
      <w:r w:rsidR="00F36114" w:rsidRPr="00552C26">
        <w:rPr>
          <w:b/>
        </w:rPr>
        <w:t>3-R-001</w:t>
      </w:r>
    </w:p>
    <w:p w14:paraId="074AA17E" w14:textId="77777777" w:rsidR="00A61CBF" w:rsidRPr="00552C26" w:rsidRDefault="00A61CBF" w:rsidP="002F0BC9">
      <w:pPr>
        <w:rPr>
          <w:b/>
        </w:rPr>
      </w:pPr>
    </w:p>
    <w:p w14:paraId="55221C5D" w14:textId="254E5018" w:rsidR="00A61CBF" w:rsidRPr="00552C26" w:rsidRDefault="00A61CBF" w:rsidP="00A61CBF">
      <w:pPr>
        <w:numPr>
          <w:ilvl w:val="0"/>
          <w:numId w:val="1"/>
        </w:numPr>
        <w:jc w:val="both"/>
        <w:rPr>
          <w:b/>
          <w:bCs/>
        </w:rPr>
      </w:pPr>
      <w:r w:rsidRPr="00552C26">
        <w:rPr>
          <w:b/>
          <w:bCs/>
        </w:rPr>
        <w:t>PREPARATION OF BID</w:t>
      </w:r>
    </w:p>
    <w:p w14:paraId="3665EE31" w14:textId="5B05737E" w:rsidR="002F0BC9" w:rsidRPr="00552C26" w:rsidRDefault="002F0BC9" w:rsidP="00A61CBF">
      <w:pPr>
        <w:numPr>
          <w:ilvl w:val="1"/>
          <w:numId w:val="1"/>
        </w:numPr>
        <w:tabs>
          <w:tab w:val="clear" w:pos="1440"/>
        </w:tabs>
        <w:ind w:left="1080"/>
        <w:jc w:val="both"/>
      </w:pPr>
      <w:r w:rsidRPr="00552C26">
        <w:t>INVITATION TO BID shall be prepared in accordance with the following:</w:t>
      </w:r>
    </w:p>
    <w:p w14:paraId="59EFF85D" w14:textId="60945AA2" w:rsidR="00A61CBF" w:rsidRPr="00552C26" w:rsidRDefault="00A61CBF" w:rsidP="00A61CBF">
      <w:pPr>
        <w:numPr>
          <w:ilvl w:val="1"/>
          <w:numId w:val="1"/>
        </w:numPr>
        <w:tabs>
          <w:tab w:val="clear" w:pos="1440"/>
        </w:tabs>
        <w:ind w:left="1080"/>
        <w:jc w:val="both"/>
      </w:pPr>
      <w:r w:rsidRPr="00552C26">
        <w:t xml:space="preserve">The enclosed Bid Form, attached hereto as “Exhibit A”, shall be used when submitting your INVITATION TO BID. </w:t>
      </w:r>
    </w:p>
    <w:p w14:paraId="6617E239" w14:textId="77777777" w:rsidR="00A61CBF" w:rsidRPr="00552C26" w:rsidRDefault="00A61CBF" w:rsidP="00A61CBF">
      <w:pPr>
        <w:numPr>
          <w:ilvl w:val="1"/>
          <w:numId w:val="1"/>
        </w:numPr>
        <w:tabs>
          <w:tab w:val="clear" w:pos="1440"/>
        </w:tabs>
        <w:ind w:left="1080"/>
        <w:jc w:val="both"/>
      </w:pPr>
      <w:r w:rsidRPr="00552C26">
        <w:t>All information required by the Bid Form shall be furnished. The Bidder shall print or type his/her name and manually sign the Form and any continuation sheet on which an entry is made.</w:t>
      </w:r>
    </w:p>
    <w:p w14:paraId="3D4E87C3" w14:textId="77777777" w:rsidR="00A61CBF" w:rsidRPr="00552C26" w:rsidRDefault="00A61CBF" w:rsidP="00A61CBF">
      <w:pPr>
        <w:numPr>
          <w:ilvl w:val="1"/>
          <w:numId w:val="1"/>
        </w:numPr>
        <w:tabs>
          <w:tab w:val="clear" w:pos="1440"/>
        </w:tabs>
        <w:ind w:left="1080"/>
        <w:jc w:val="both"/>
      </w:pPr>
      <w:r w:rsidRPr="00552C26">
        <w:t>Unit prices shall be shown and where there is an error in extension of price, the unit price shall govern.</w:t>
      </w:r>
    </w:p>
    <w:p w14:paraId="08BB22A1" w14:textId="77777777" w:rsidR="00A61CBF" w:rsidRPr="00552C26" w:rsidRDefault="00A61CBF" w:rsidP="00A61CBF">
      <w:pPr>
        <w:numPr>
          <w:ilvl w:val="1"/>
          <w:numId w:val="1"/>
        </w:numPr>
        <w:tabs>
          <w:tab w:val="clear" w:pos="1440"/>
        </w:tabs>
        <w:ind w:left="1080"/>
        <w:jc w:val="both"/>
      </w:pPr>
      <w:r w:rsidRPr="00552C26">
        <w:t>Alternate Bids will not be considered unless authorized by the Invitation to Bid.</w:t>
      </w:r>
    </w:p>
    <w:p w14:paraId="0E2C255A" w14:textId="477DCF7B" w:rsidR="00A61CBF" w:rsidRPr="00552C26" w:rsidRDefault="00A61CBF" w:rsidP="00A61CBF">
      <w:pPr>
        <w:numPr>
          <w:ilvl w:val="1"/>
          <w:numId w:val="1"/>
        </w:numPr>
        <w:tabs>
          <w:tab w:val="clear" w:pos="1440"/>
        </w:tabs>
        <w:ind w:left="1080"/>
        <w:jc w:val="both"/>
      </w:pPr>
      <w:r w:rsidRPr="00552C26">
        <w:t>Bidders will</w:t>
      </w:r>
      <w:r w:rsidR="00393107" w:rsidRPr="00552C26">
        <w:t xml:space="preserve"> not</w:t>
      </w:r>
      <w:r w:rsidRPr="00552C26">
        <w:t xml:space="preserve"> include federal taxes nor State of Florida sales, excise, and use taxes in prices, as the </w:t>
      </w:r>
      <w:r w:rsidR="00060CDC" w:rsidRPr="00552C26">
        <w:t xml:space="preserve">Nassau County Sheriff’s Office </w:t>
      </w:r>
      <w:r w:rsidRPr="00552C26">
        <w:t>is exempt from payment of such taxes. An exemption certificate will be signed where applicable upon request.</w:t>
      </w:r>
    </w:p>
    <w:p w14:paraId="4EA19D46" w14:textId="0FFD1ED8" w:rsidR="00A61CBF" w:rsidRPr="00552C26" w:rsidRDefault="00A61CBF" w:rsidP="00A61CBF">
      <w:pPr>
        <w:numPr>
          <w:ilvl w:val="1"/>
          <w:numId w:val="1"/>
        </w:numPr>
        <w:tabs>
          <w:tab w:val="clear" w:pos="1440"/>
        </w:tabs>
        <w:ind w:left="1080"/>
        <w:jc w:val="both"/>
      </w:pPr>
      <w:r w:rsidRPr="00552C26">
        <w:t xml:space="preserve">Bidders shall make all investigations necessary to thoroughly inform themselves about any and all conditions related to the performance of the </w:t>
      </w:r>
      <w:r w:rsidR="00393107" w:rsidRPr="00552C26">
        <w:t>C</w:t>
      </w:r>
      <w:r w:rsidRPr="00552C26">
        <w:t xml:space="preserve">ontract. Plea of ignorance by the Bidder of conditions that exist or may hereafter exist as a result of failure or omission on the part of the Bidder to make the necessary examinations and investigations, or failure to fulfill in every detail the requirements provided for in the Purchasing Policy, Purchasing Ordinance and/or State and Federal Statutes.  </w:t>
      </w:r>
    </w:p>
    <w:p w14:paraId="6EB824C0" w14:textId="77777777" w:rsidR="00496771" w:rsidRPr="00552C26" w:rsidRDefault="00A61CBF" w:rsidP="00496771">
      <w:pPr>
        <w:numPr>
          <w:ilvl w:val="1"/>
          <w:numId w:val="1"/>
        </w:numPr>
        <w:tabs>
          <w:tab w:val="clear" w:pos="1440"/>
        </w:tabs>
        <w:ind w:left="1080"/>
        <w:jc w:val="both"/>
      </w:pPr>
      <w:r w:rsidRPr="00552C26">
        <w:t>Prices quoted must be</w:t>
      </w:r>
      <w:r w:rsidR="00496771" w:rsidRPr="00552C26">
        <w:t xml:space="preserve"> FOB </w:t>
      </w:r>
      <w:r w:rsidR="00342F2C" w:rsidRPr="00552C26">
        <w:t>Nassau</w:t>
      </w:r>
      <w:r w:rsidR="00496771" w:rsidRPr="00552C26">
        <w:t xml:space="preserve"> </w:t>
      </w:r>
      <w:r w:rsidR="00342F2C" w:rsidRPr="00552C26">
        <w:t>County Sheriff’s Office</w:t>
      </w:r>
      <w:r w:rsidRPr="00552C26">
        <w:t>,</w:t>
      </w:r>
      <w:r w:rsidR="00342F2C" w:rsidRPr="00552C26">
        <w:t xml:space="preserve"> Yulee,</w:t>
      </w:r>
      <w:r w:rsidRPr="00552C26">
        <w:t xml:space="preserve"> Florida with all transportation charges prepaid unless otherwise specified in the Invitation to Bid.</w:t>
      </w:r>
      <w:r w:rsidR="00496771" w:rsidRPr="00552C26">
        <w:t xml:space="preserve">  </w:t>
      </w:r>
    </w:p>
    <w:p w14:paraId="79A768E2" w14:textId="77777777" w:rsidR="00496771" w:rsidRPr="00552C26" w:rsidRDefault="00A61CBF" w:rsidP="00496771">
      <w:pPr>
        <w:numPr>
          <w:ilvl w:val="1"/>
          <w:numId w:val="1"/>
        </w:numPr>
        <w:tabs>
          <w:tab w:val="clear" w:pos="1440"/>
        </w:tabs>
        <w:ind w:left="1080"/>
        <w:jc w:val="both"/>
      </w:pPr>
      <w:r w:rsidRPr="00552C26">
        <w:t>Deliveries are to be FOB Destination unless otherwise specified in the Invitation to Bid.</w:t>
      </w:r>
    </w:p>
    <w:p w14:paraId="610376EA" w14:textId="4EA0609E" w:rsidR="00A61CBF" w:rsidRPr="00552C26" w:rsidRDefault="00A61CBF" w:rsidP="00496771">
      <w:pPr>
        <w:numPr>
          <w:ilvl w:val="1"/>
          <w:numId w:val="1"/>
        </w:numPr>
        <w:tabs>
          <w:tab w:val="clear" w:pos="1440"/>
        </w:tabs>
        <w:ind w:left="1080"/>
        <w:jc w:val="both"/>
      </w:pPr>
      <w:r w:rsidRPr="00552C26">
        <w:t>Deliveries are to be made during regular business hours.</w:t>
      </w:r>
    </w:p>
    <w:p w14:paraId="5CF5D86E" w14:textId="4C36C2A9" w:rsidR="00A61CBF" w:rsidRPr="00552C26" w:rsidRDefault="00A61CBF" w:rsidP="00A61CBF">
      <w:pPr>
        <w:numPr>
          <w:ilvl w:val="1"/>
          <w:numId w:val="1"/>
        </w:numPr>
        <w:tabs>
          <w:tab w:val="clear" w:pos="1440"/>
        </w:tabs>
        <w:ind w:left="1080"/>
        <w:jc w:val="both"/>
      </w:pPr>
      <w:r w:rsidRPr="00552C26">
        <w:t>Bids and Bid prices shall be</w:t>
      </w:r>
      <w:r w:rsidR="00320AC9" w:rsidRPr="00552C26">
        <w:t xml:space="preserve"> valid for a minimum of ninety (9</w:t>
      </w:r>
      <w:r w:rsidRPr="00552C26">
        <w:t>0) days, unless otherwise stated on the INVITATION TO BID.</w:t>
      </w:r>
    </w:p>
    <w:p w14:paraId="5E7CE39A" w14:textId="77777777" w:rsidR="00A61CBF" w:rsidRPr="00552C26" w:rsidRDefault="00A61CBF" w:rsidP="00A61CBF">
      <w:pPr>
        <w:ind w:left="1080"/>
        <w:jc w:val="both"/>
      </w:pPr>
    </w:p>
    <w:p w14:paraId="78347D82" w14:textId="77777777" w:rsidR="00A61CBF" w:rsidRPr="00552C26" w:rsidRDefault="00A61CBF" w:rsidP="00A61CBF">
      <w:pPr>
        <w:numPr>
          <w:ilvl w:val="0"/>
          <w:numId w:val="1"/>
        </w:numPr>
        <w:jc w:val="both"/>
        <w:rPr>
          <w:b/>
          <w:bCs/>
        </w:rPr>
      </w:pPr>
      <w:r w:rsidRPr="00552C26">
        <w:rPr>
          <w:b/>
          <w:bCs/>
        </w:rPr>
        <w:t>SUBMISSION OF BIDS</w:t>
      </w:r>
    </w:p>
    <w:p w14:paraId="10BFDA04" w14:textId="786A3CA1" w:rsidR="00A61CBF" w:rsidRPr="00552C26" w:rsidRDefault="00A61CBF" w:rsidP="00A61CBF">
      <w:pPr>
        <w:numPr>
          <w:ilvl w:val="1"/>
          <w:numId w:val="1"/>
        </w:numPr>
        <w:tabs>
          <w:tab w:val="clear" w:pos="1440"/>
        </w:tabs>
        <w:ind w:left="1080"/>
        <w:jc w:val="both"/>
      </w:pPr>
      <w:r w:rsidRPr="00552C26">
        <w:t xml:space="preserve">Bids and changes thereto shall be enclosed in sealed envelopes &amp; addressed as instructed on the Bid Form. The name and address of the Bidder, the date and hour of the Invitation to Bid opening and </w:t>
      </w:r>
      <w:r w:rsidR="00CC28E0">
        <w:t>a description of the service or bid subject</w:t>
      </w:r>
      <w:r w:rsidR="00F56D71">
        <w:t xml:space="preserve"> of the bid</w:t>
      </w:r>
      <w:r w:rsidR="00CC28E0" w:rsidRPr="00552C26">
        <w:t xml:space="preserve"> </w:t>
      </w:r>
      <w:r w:rsidRPr="00552C26">
        <w:t>shall be placed on the outside of the envelope.</w:t>
      </w:r>
    </w:p>
    <w:p w14:paraId="2B1B939C" w14:textId="77777777" w:rsidR="00A61CBF" w:rsidRPr="00552C26" w:rsidRDefault="00A61CBF" w:rsidP="00A61CBF">
      <w:pPr>
        <w:numPr>
          <w:ilvl w:val="1"/>
          <w:numId w:val="1"/>
        </w:numPr>
        <w:tabs>
          <w:tab w:val="clear" w:pos="1440"/>
        </w:tabs>
        <w:ind w:left="1080"/>
        <w:jc w:val="both"/>
      </w:pPr>
      <w:r w:rsidRPr="00552C26">
        <w:t>INVITATION TO BID must be submitted on the forms furnished. Telegraphic Bids will not be considered.</w:t>
      </w:r>
    </w:p>
    <w:p w14:paraId="5BFA9E70" w14:textId="77777777" w:rsidR="00A61CBF" w:rsidRPr="00552C26" w:rsidRDefault="00A61CBF" w:rsidP="00A61CBF">
      <w:pPr>
        <w:ind w:left="1080"/>
        <w:jc w:val="both"/>
      </w:pPr>
    </w:p>
    <w:p w14:paraId="389D1591" w14:textId="77777777" w:rsidR="00A61CBF" w:rsidRPr="00552C26" w:rsidRDefault="00A61CBF" w:rsidP="00A61CBF">
      <w:pPr>
        <w:numPr>
          <w:ilvl w:val="0"/>
          <w:numId w:val="1"/>
        </w:numPr>
        <w:jc w:val="both"/>
        <w:rPr>
          <w:b/>
          <w:bCs/>
        </w:rPr>
      </w:pPr>
      <w:r w:rsidRPr="00552C26">
        <w:rPr>
          <w:b/>
          <w:bCs/>
        </w:rPr>
        <w:t xml:space="preserve">REJECTION OF BIDS </w:t>
      </w:r>
    </w:p>
    <w:p w14:paraId="5B80C334" w14:textId="77777777" w:rsidR="00891A39" w:rsidRPr="00552C26" w:rsidRDefault="00A61CBF" w:rsidP="00891A39">
      <w:pPr>
        <w:numPr>
          <w:ilvl w:val="1"/>
          <w:numId w:val="1"/>
        </w:numPr>
        <w:tabs>
          <w:tab w:val="clear" w:pos="1440"/>
        </w:tabs>
        <w:ind w:left="1080"/>
        <w:jc w:val="both"/>
      </w:pPr>
      <w:r w:rsidRPr="00552C26">
        <w:t xml:space="preserve">The </w:t>
      </w:r>
      <w:r w:rsidR="00E4663A" w:rsidRPr="00552C26">
        <w:t>Nassau County Sheriff’s Office</w:t>
      </w:r>
      <w:r w:rsidRPr="00552C26">
        <w:t xml:space="preserve"> reserves the right to accept or reject any or all Bids, </w:t>
      </w:r>
      <w:r w:rsidR="00891A39" w:rsidRPr="00552C26">
        <w:t xml:space="preserve">with or without cause, </w:t>
      </w:r>
      <w:r w:rsidRPr="00552C26">
        <w:t xml:space="preserve">to waive irregularities and technicalities, and to request resubmission or to re-advertise for the services.  The </w:t>
      </w:r>
      <w:r w:rsidR="00E5703A" w:rsidRPr="00552C26">
        <w:t>Nassau County Sheriff’s Office</w:t>
      </w:r>
      <w:r w:rsidRPr="00552C26">
        <w:t xml:space="preserve"> shall be the sole judge of the submittals.  The </w:t>
      </w:r>
      <w:r w:rsidR="00E5703A" w:rsidRPr="00552C26">
        <w:t>Nassau County Sheriff’s Office’s</w:t>
      </w:r>
      <w:r w:rsidRPr="00552C26">
        <w:t xml:space="preserve"> decision shall be final.  </w:t>
      </w:r>
    </w:p>
    <w:p w14:paraId="7A4F1018" w14:textId="789A0F26" w:rsidR="00891A39" w:rsidRPr="00552C26" w:rsidRDefault="00891A39" w:rsidP="00891A39">
      <w:pPr>
        <w:numPr>
          <w:ilvl w:val="1"/>
          <w:numId w:val="1"/>
        </w:numPr>
        <w:tabs>
          <w:tab w:val="clear" w:pos="1440"/>
        </w:tabs>
        <w:ind w:left="1080"/>
        <w:jc w:val="both"/>
      </w:pPr>
      <w:r w:rsidRPr="00552C26">
        <w:t>Bids in which the prices are obviously unbalanced are subject to rejection.  The Nassau County Sheriff's Office shall not be liable to the CONTRACTOR for failure to reject or notify the Bidder of any unbalanced bid.</w:t>
      </w:r>
    </w:p>
    <w:p w14:paraId="30C22333" w14:textId="77777777" w:rsidR="00C35F5F" w:rsidRPr="00F56D71" w:rsidRDefault="00C35F5F" w:rsidP="00891A39">
      <w:pPr>
        <w:numPr>
          <w:ilvl w:val="1"/>
          <w:numId w:val="1"/>
        </w:numPr>
        <w:tabs>
          <w:tab w:val="clear" w:pos="1440"/>
        </w:tabs>
        <w:ind w:left="1080"/>
        <w:jc w:val="both"/>
      </w:pPr>
      <w:r w:rsidRPr="00F56D71">
        <w:lastRenderedPageBreak/>
        <w:t xml:space="preserve">The Nassau County Sheriff’s Office also reserves the right to reject the response of a Contractor who has previously failed to perform properly, completely, on-time and/or on-cost, contracts of a similar nature, or that are not, in the Sheriff’s Office sole discretion, in a position to perform the contract. </w:t>
      </w:r>
    </w:p>
    <w:p w14:paraId="49441725" w14:textId="5939201D" w:rsidR="00C35F5F" w:rsidRPr="00F56D71" w:rsidRDefault="00C35F5F" w:rsidP="00891A39">
      <w:pPr>
        <w:numPr>
          <w:ilvl w:val="1"/>
          <w:numId w:val="1"/>
        </w:numPr>
        <w:tabs>
          <w:tab w:val="clear" w:pos="1440"/>
        </w:tabs>
        <w:ind w:left="1080"/>
        <w:jc w:val="both"/>
      </w:pPr>
      <w:r w:rsidRPr="00F56D71">
        <w:t>Response to this solicitation is considered an operational cost of the Contractor and shall not be passed on to or borne by the Nassau County Sheriff’s Office or Nassau County, FL.</w:t>
      </w:r>
    </w:p>
    <w:p w14:paraId="0C3B4664" w14:textId="5908237F" w:rsidR="002C7F50" w:rsidRPr="00552C26" w:rsidRDefault="002C7F50" w:rsidP="00DE0923">
      <w:pPr>
        <w:jc w:val="both"/>
      </w:pPr>
    </w:p>
    <w:p w14:paraId="390B6198" w14:textId="77777777" w:rsidR="00A61CBF" w:rsidRPr="00552C26" w:rsidRDefault="00A61CBF" w:rsidP="00A61CBF">
      <w:pPr>
        <w:numPr>
          <w:ilvl w:val="0"/>
          <w:numId w:val="1"/>
        </w:numPr>
        <w:jc w:val="both"/>
        <w:rPr>
          <w:b/>
          <w:bCs/>
        </w:rPr>
      </w:pPr>
      <w:r w:rsidRPr="00552C26">
        <w:rPr>
          <w:b/>
          <w:bCs/>
        </w:rPr>
        <w:t>WITHDRAWAL OF BIDS</w:t>
      </w:r>
    </w:p>
    <w:p w14:paraId="04ABD7FE" w14:textId="77777777" w:rsidR="00A61CBF" w:rsidRPr="00552C26" w:rsidRDefault="00A61CBF" w:rsidP="00A61CBF">
      <w:pPr>
        <w:numPr>
          <w:ilvl w:val="1"/>
          <w:numId w:val="1"/>
        </w:numPr>
        <w:tabs>
          <w:tab w:val="clear" w:pos="1440"/>
        </w:tabs>
        <w:ind w:left="1080"/>
        <w:jc w:val="both"/>
      </w:pPr>
      <w:r w:rsidRPr="00552C26">
        <w:t>Bids may not be withdrawn after the time set for the opening for a period of time as specified.</w:t>
      </w:r>
    </w:p>
    <w:p w14:paraId="4F89E199" w14:textId="77777777" w:rsidR="00A61CBF" w:rsidRPr="00552C26" w:rsidRDefault="00A61CBF" w:rsidP="00A61CBF">
      <w:pPr>
        <w:numPr>
          <w:ilvl w:val="1"/>
          <w:numId w:val="1"/>
        </w:numPr>
        <w:tabs>
          <w:tab w:val="clear" w:pos="1440"/>
        </w:tabs>
        <w:ind w:left="1080"/>
        <w:jc w:val="both"/>
      </w:pPr>
      <w:r w:rsidRPr="00552C26">
        <w:t>Bids may be withdrawn prior to the time set for the opening. Such request must be in writing.</w:t>
      </w:r>
    </w:p>
    <w:p w14:paraId="77A07881" w14:textId="19273C91" w:rsidR="00A61CBF" w:rsidRPr="00552C26" w:rsidRDefault="00A61CBF" w:rsidP="00A61CBF">
      <w:pPr>
        <w:ind w:left="1080"/>
        <w:jc w:val="both"/>
      </w:pPr>
    </w:p>
    <w:p w14:paraId="623BE978" w14:textId="77777777" w:rsidR="00A61CBF" w:rsidRPr="00552C26" w:rsidRDefault="00A61CBF" w:rsidP="001B4175">
      <w:pPr>
        <w:numPr>
          <w:ilvl w:val="0"/>
          <w:numId w:val="1"/>
        </w:numPr>
        <w:jc w:val="both"/>
        <w:rPr>
          <w:b/>
          <w:bCs/>
        </w:rPr>
      </w:pPr>
      <w:r w:rsidRPr="00552C26">
        <w:rPr>
          <w:b/>
          <w:bCs/>
        </w:rPr>
        <w:t>LATE BIDS</w:t>
      </w:r>
    </w:p>
    <w:p w14:paraId="2F787D22" w14:textId="77777777" w:rsidR="00A61CBF" w:rsidRPr="00552C26" w:rsidRDefault="00A61CBF" w:rsidP="001B4175">
      <w:pPr>
        <w:numPr>
          <w:ilvl w:val="1"/>
          <w:numId w:val="1"/>
        </w:numPr>
        <w:tabs>
          <w:tab w:val="clear" w:pos="1440"/>
        </w:tabs>
        <w:ind w:left="1080"/>
        <w:jc w:val="both"/>
      </w:pPr>
      <w:r w:rsidRPr="00552C26">
        <w:t>INVITATION TO BID and modifications received after the time set for the opening will not be considered.</w:t>
      </w:r>
    </w:p>
    <w:p w14:paraId="27E1B650" w14:textId="4A6FE04C" w:rsidR="00360AAB" w:rsidRPr="00552C26" w:rsidRDefault="00A61CBF" w:rsidP="001B4175">
      <w:pPr>
        <w:numPr>
          <w:ilvl w:val="1"/>
          <w:numId w:val="1"/>
        </w:numPr>
        <w:tabs>
          <w:tab w:val="clear" w:pos="1440"/>
          <w:tab w:val="num" w:pos="1080"/>
        </w:tabs>
        <w:ind w:hanging="720"/>
        <w:jc w:val="both"/>
      </w:pPr>
      <w:r w:rsidRPr="00552C26">
        <w:t>Modifications in writing received prior to the time set for the opening will be accepted</w:t>
      </w:r>
      <w:r w:rsidR="00360AAB" w:rsidRPr="00552C26">
        <w:t>.</w:t>
      </w:r>
    </w:p>
    <w:p w14:paraId="40FCA0BF" w14:textId="77777777" w:rsidR="00360AAB" w:rsidRPr="00552C26" w:rsidRDefault="00360AAB" w:rsidP="001B4175">
      <w:pPr>
        <w:jc w:val="both"/>
      </w:pPr>
    </w:p>
    <w:p w14:paraId="5C6BA38A" w14:textId="5F504C8D" w:rsidR="00BB1407" w:rsidRPr="00552C26" w:rsidRDefault="00194A83" w:rsidP="001B4175">
      <w:pPr>
        <w:pStyle w:val="ListParagraph"/>
        <w:numPr>
          <w:ilvl w:val="0"/>
          <w:numId w:val="1"/>
        </w:numPr>
        <w:tabs>
          <w:tab w:val="left" w:pos="720"/>
        </w:tabs>
        <w:jc w:val="both"/>
        <w:rPr>
          <w:b/>
          <w:bCs/>
        </w:rPr>
      </w:pPr>
      <w:r w:rsidRPr="00552C26">
        <w:rPr>
          <w:b/>
          <w:bCs/>
        </w:rPr>
        <w:t>LOCAL, STATE, AND FEDERAL COMPLIANCE</w:t>
      </w:r>
    </w:p>
    <w:p w14:paraId="63652A4C" w14:textId="1C1C98BD" w:rsidR="00194A83" w:rsidRPr="00552C26" w:rsidRDefault="00194A83" w:rsidP="001B4175">
      <w:pPr>
        <w:jc w:val="both"/>
      </w:pPr>
      <w:r w:rsidRPr="00552C26">
        <w:rPr>
          <w:b/>
          <w:bCs/>
        </w:rPr>
        <w:t xml:space="preserve"> </w:t>
      </w:r>
      <w:r w:rsidRPr="00552C26">
        <w:rPr>
          <w:b/>
          <w:bCs/>
        </w:rPr>
        <w:tab/>
        <w:t xml:space="preserve"> </w:t>
      </w:r>
      <w:r w:rsidR="00FC7E64" w:rsidRPr="00552C26">
        <w:t>a. Bidders</w:t>
      </w:r>
      <w:r w:rsidRPr="00552C26">
        <w:t xml:space="preserve"> shall comply with all local, state, and federal directives, </w:t>
      </w:r>
      <w:r w:rsidR="00182B79" w:rsidRPr="00552C26">
        <w:t>orders,</w:t>
      </w:r>
      <w:r w:rsidRPr="00552C26">
        <w:t xml:space="preserve"> and laws as applicable   </w:t>
      </w:r>
    </w:p>
    <w:p w14:paraId="3B14806C" w14:textId="77777777" w:rsidR="00194A83" w:rsidRPr="00552C26" w:rsidRDefault="00194A83" w:rsidP="001B4175">
      <w:pPr>
        <w:jc w:val="both"/>
      </w:pPr>
      <w:r w:rsidRPr="00552C26">
        <w:t xml:space="preserve">                 to the INVITATION TO BID and subsequent contract(s) including but not limited to Equal  </w:t>
      </w:r>
    </w:p>
    <w:p w14:paraId="1C8F8EC5" w14:textId="77777777" w:rsidR="00194A83" w:rsidRPr="00552C26" w:rsidRDefault="00194A83" w:rsidP="001B4175">
      <w:pPr>
        <w:jc w:val="both"/>
      </w:pPr>
      <w:r w:rsidRPr="00552C26">
        <w:t xml:space="preserve">                 Employment Opportunity (EEO), Minority Business Enterprise (MBE), and OSHA as </w:t>
      </w:r>
    </w:p>
    <w:p w14:paraId="4A64E5BF" w14:textId="77777777" w:rsidR="00194A83" w:rsidRPr="00552C26" w:rsidRDefault="00194A83" w:rsidP="001B4175">
      <w:pPr>
        <w:jc w:val="both"/>
      </w:pPr>
      <w:r w:rsidRPr="00552C26">
        <w:t xml:space="preserve">                 applicable to this contract. </w:t>
      </w:r>
    </w:p>
    <w:p w14:paraId="1BCEA37C" w14:textId="77777777" w:rsidR="00194A83" w:rsidRPr="00552C26" w:rsidRDefault="00194A83" w:rsidP="001B4175">
      <w:pPr>
        <w:ind w:firstLine="720"/>
        <w:jc w:val="both"/>
      </w:pPr>
      <w:r w:rsidRPr="00552C26">
        <w:t xml:space="preserve">b. A “Public Entity Crimes Statement”, in accordance with Florida Statutes, Section 287.133 (3) </w:t>
      </w:r>
    </w:p>
    <w:p w14:paraId="61629061" w14:textId="77777777" w:rsidR="00194A83" w:rsidRPr="00552C26" w:rsidRDefault="00194A83" w:rsidP="001B4175">
      <w:pPr>
        <w:ind w:left="960"/>
        <w:jc w:val="both"/>
      </w:pPr>
      <w:r w:rsidRPr="00552C26">
        <w:t>(a), on Public Entity Crimes, attached hereto as Exhibit “B”, must be received at the time of the bid.</w:t>
      </w:r>
    </w:p>
    <w:p w14:paraId="1D49CC41" w14:textId="77777777" w:rsidR="00194A83" w:rsidRPr="00552C26" w:rsidRDefault="00194A83" w:rsidP="001B4175">
      <w:pPr>
        <w:ind w:firstLine="720"/>
        <w:jc w:val="both"/>
      </w:pPr>
      <w:r w:rsidRPr="00552C26">
        <w:t>c. A “Drug Free Workplace Certification” attached hereto as Exhibit “C”, must be received at the</w:t>
      </w:r>
    </w:p>
    <w:p w14:paraId="332DAC7C" w14:textId="77777777" w:rsidR="00194A83" w:rsidRPr="00552C26" w:rsidRDefault="00194A83" w:rsidP="001B4175">
      <w:pPr>
        <w:ind w:firstLine="720"/>
        <w:jc w:val="both"/>
      </w:pPr>
      <w:r w:rsidRPr="00552C26">
        <w:t xml:space="preserve">    time of the bid.</w:t>
      </w:r>
    </w:p>
    <w:p w14:paraId="101C5AD6" w14:textId="00FF374A" w:rsidR="00FC7E64" w:rsidRPr="00552C26" w:rsidRDefault="00FC7E64" w:rsidP="001B4175">
      <w:pPr>
        <w:pStyle w:val="ListParagraph"/>
        <w:numPr>
          <w:ilvl w:val="0"/>
          <w:numId w:val="9"/>
        </w:numPr>
        <w:jc w:val="both"/>
      </w:pPr>
      <w:r w:rsidRPr="00552C26">
        <w:t>“E-Verify</w:t>
      </w:r>
      <w:r w:rsidR="00657B3B">
        <w:t>”</w:t>
      </w:r>
      <w:r w:rsidRPr="00552C26">
        <w:t xml:space="preserve"> Statement attached hereto as Exhibit “D”</w:t>
      </w:r>
    </w:p>
    <w:p w14:paraId="5A2A9F1E" w14:textId="1EDFBC95" w:rsidR="00194A83" w:rsidRPr="00552C26" w:rsidRDefault="00194A83" w:rsidP="001B4175">
      <w:pPr>
        <w:pStyle w:val="ListParagraph"/>
        <w:numPr>
          <w:ilvl w:val="0"/>
          <w:numId w:val="9"/>
        </w:numPr>
        <w:tabs>
          <w:tab w:val="num" w:pos="1080"/>
        </w:tabs>
        <w:jc w:val="both"/>
      </w:pPr>
      <w:r w:rsidRPr="00552C26">
        <w:t>The Nassau County Sheriff’s Office requires that the Bidder selected will not discriminate under</w:t>
      </w:r>
      <w:r w:rsidR="00EF1C7B" w:rsidRPr="00552C26">
        <w:t xml:space="preserve"> </w:t>
      </w:r>
      <w:r w:rsidRPr="00552C26">
        <w:t xml:space="preserve">the contract against any person, in accordance with federal, </w:t>
      </w:r>
      <w:r w:rsidR="00182B79" w:rsidRPr="00552C26">
        <w:t>state,</w:t>
      </w:r>
      <w:r w:rsidRPr="00552C26">
        <w:t xml:space="preserve"> and local government </w:t>
      </w:r>
    </w:p>
    <w:p w14:paraId="30273A03" w14:textId="77777777" w:rsidR="00194A83" w:rsidRPr="00552C26" w:rsidRDefault="00194A83" w:rsidP="001B4175">
      <w:pPr>
        <w:tabs>
          <w:tab w:val="num" w:pos="1080"/>
        </w:tabs>
        <w:jc w:val="both"/>
      </w:pPr>
      <w:r w:rsidRPr="00552C26">
        <w:t xml:space="preserve">                regulations.</w:t>
      </w:r>
    </w:p>
    <w:p w14:paraId="269596FD" w14:textId="6BE93F15" w:rsidR="00194A83" w:rsidRPr="00552C26" w:rsidRDefault="00194A83" w:rsidP="001B4175">
      <w:pPr>
        <w:jc w:val="both"/>
        <w:rPr>
          <w:b/>
          <w:bCs/>
        </w:rPr>
      </w:pPr>
    </w:p>
    <w:p w14:paraId="43329D5C" w14:textId="736DF562" w:rsidR="00A61CBF" w:rsidRPr="00552C26" w:rsidRDefault="00A61CBF" w:rsidP="001B4175">
      <w:pPr>
        <w:pStyle w:val="ListParagraph"/>
        <w:numPr>
          <w:ilvl w:val="0"/>
          <w:numId w:val="1"/>
        </w:numPr>
        <w:tabs>
          <w:tab w:val="left" w:pos="720"/>
        </w:tabs>
        <w:jc w:val="both"/>
        <w:rPr>
          <w:b/>
          <w:bCs/>
        </w:rPr>
      </w:pPr>
      <w:r w:rsidRPr="00552C26">
        <w:rPr>
          <w:b/>
          <w:bCs/>
        </w:rPr>
        <w:t>COLLUSION</w:t>
      </w:r>
    </w:p>
    <w:p w14:paraId="07CBA67F" w14:textId="2670B696" w:rsidR="00A61CBF" w:rsidRPr="00552C26" w:rsidRDefault="00A61CBF" w:rsidP="001B4175">
      <w:pPr>
        <w:pStyle w:val="ListParagraph"/>
        <w:numPr>
          <w:ilvl w:val="0"/>
          <w:numId w:val="10"/>
        </w:numPr>
        <w:tabs>
          <w:tab w:val="num" w:pos="1080"/>
        </w:tabs>
        <w:jc w:val="both"/>
      </w:pPr>
      <w:r w:rsidRPr="00552C26">
        <w:t xml:space="preserve">The Bidder, by affixing his signature to the Bid Form, agrees to the following: </w:t>
      </w:r>
    </w:p>
    <w:p w14:paraId="5B9E9924" w14:textId="4DD591AC" w:rsidR="004A38B9" w:rsidRPr="00552C26" w:rsidRDefault="00360AAB" w:rsidP="001B4175">
      <w:pPr>
        <w:ind w:left="720"/>
        <w:jc w:val="both"/>
      </w:pPr>
      <w:r w:rsidRPr="00552C26">
        <w:t xml:space="preserve"> </w:t>
      </w:r>
      <w:r w:rsidR="00194A83" w:rsidRPr="00552C26">
        <w:t xml:space="preserve">     </w:t>
      </w:r>
      <w:r w:rsidR="00A61CBF" w:rsidRPr="00552C26">
        <w:t>“Bidder certifies that his INVITATION TO BID is made without previous understanding,</w:t>
      </w:r>
      <w:r w:rsidR="004A38B9" w:rsidRPr="00552C26">
        <w:t xml:space="preserve">  </w:t>
      </w:r>
    </w:p>
    <w:p w14:paraId="77BB59BC" w14:textId="357B3AE2" w:rsidR="004A38B9" w:rsidRPr="00552C26" w:rsidRDefault="004A38B9" w:rsidP="001B4175">
      <w:pPr>
        <w:ind w:left="1080"/>
        <w:jc w:val="both"/>
      </w:pPr>
      <w:r w:rsidRPr="00552C26">
        <w:t xml:space="preserve"> </w:t>
      </w:r>
      <w:r w:rsidR="00A61CBF" w:rsidRPr="00552C26">
        <w:t xml:space="preserve">agreement, or connection with any person, firm or corporation making a Bid for the same </w:t>
      </w:r>
    </w:p>
    <w:p w14:paraId="07BABBA2" w14:textId="3D1355CE" w:rsidR="004A38B9" w:rsidRPr="00552C26" w:rsidRDefault="004A38B9" w:rsidP="001B4175">
      <w:pPr>
        <w:ind w:left="1080"/>
        <w:jc w:val="both"/>
      </w:pPr>
      <w:r w:rsidRPr="00552C26">
        <w:t xml:space="preserve"> </w:t>
      </w:r>
      <w:r w:rsidR="00A61CBF" w:rsidRPr="00552C26">
        <w:t>item(s) and is in all respects fair, without outside control, collusion, fraud, or otherwise</w:t>
      </w:r>
    </w:p>
    <w:p w14:paraId="7CBB6AE5" w14:textId="7CCEF4C8" w:rsidR="00A61CBF" w:rsidRPr="00552C26" w:rsidRDefault="004A38B9" w:rsidP="001B4175">
      <w:pPr>
        <w:ind w:left="1080"/>
        <w:jc w:val="both"/>
      </w:pPr>
      <w:r w:rsidRPr="00552C26">
        <w:t xml:space="preserve"> </w:t>
      </w:r>
      <w:r w:rsidR="00A61CBF" w:rsidRPr="00552C26">
        <w:t>illegal action”.</w:t>
      </w:r>
    </w:p>
    <w:p w14:paraId="3D00D14C" w14:textId="77777777" w:rsidR="00A61CBF" w:rsidRPr="00552C26" w:rsidRDefault="00A61CBF" w:rsidP="001B4175">
      <w:pPr>
        <w:ind w:left="1080"/>
        <w:jc w:val="both"/>
      </w:pPr>
    </w:p>
    <w:p w14:paraId="636A1F0F" w14:textId="77777777" w:rsidR="00A61CBF" w:rsidRPr="00552C26" w:rsidRDefault="00A61CBF" w:rsidP="001B4175">
      <w:pPr>
        <w:numPr>
          <w:ilvl w:val="0"/>
          <w:numId w:val="1"/>
        </w:numPr>
        <w:jc w:val="both"/>
        <w:rPr>
          <w:b/>
          <w:bCs/>
        </w:rPr>
      </w:pPr>
      <w:r w:rsidRPr="00552C26">
        <w:rPr>
          <w:b/>
          <w:bCs/>
        </w:rPr>
        <w:t>AWARD OF INVITATION TO BID</w:t>
      </w:r>
    </w:p>
    <w:p w14:paraId="7936631B" w14:textId="6F2EF2B7" w:rsidR="00A61CBF" w:rsidRPr="00552C26" w:rsidRDefault="00A61CBF" w:rsidP="001B4175">
      <w:pPr>
        <w:numPr>
          <w:ilvl w:val="1"/>
          <w:numId w:val="1"/>
        </w:numPr>
        <w:tabs>
          <w:tab w:val="clear" w:pos="1440"/>
        </w:tabs>
        <w:ind w:left="1080"/>
        <w:jc w:val="both"/>
      </w:pPr>
      <w:r w:rsidRPr="00552C26">
        <w:t>The INVITATION TO BID will be awarded to the</w:t>
      </w:r>
      <w:r w:rsidR="009F03ED" w:rsidRPr="00552C26">
        <w:t xml:space="preserve"> most</w:t>
      </w:r>
      <w:r w:rsidRPr="00552C26">
        <w:t xml:space="preserve"> qualified supplier</w:t>
      </w:r>
      <w:r w:rsidR="006404C6" w:rsidRPr="00552C26">
        <w:t>/bidder</w:t>
      </w:r>
      <w:r w:rsidRPr="00552C26">
        <w:t xml:space="preserve"> with the best value Bid whose Bid </w:t>
      </w:r>
      <w:r w:rsidR="001B4785" w:rsidRPr="00552C26">
        <w:t xml:space="preserve">is </w:t>
      </w:r>
      <w:r w:rsidRPr="00552C26">
        <w:t>conforming to the INVITATION TO BID</w:t>
      </w:r>
      <w:r w:rsidR="001B4785" w:rsidRPr="00552C26">
        <w:t xml:space="preserve"> and</w:t>
      </w:r>
      <w:r w:rsidRPr="00552C26">
        <w:t xml:space="preserve"> is most advantageous to the </w:t>
      </w:r>
      <w:r w:rsidR="00060CDC" w:rsidRPr="00552C26">
        <w:t>Nassau County Sheriff’s Office</w:t>
      </w:r>
      <w:r w:rsidR="001B4785" w:rsidRPr="00552C26">
        <w:t xml:space="preserve"> in terms of </w:t>
      </w:r>
      <w:r w:rsidRPr="00552C26">
        <w:t>price and other factors considered</w:t>
      </w:r>
      <w:r w:rsidR="009F03ED" w:rsidRPr="00552C26">
        <w:t>, including but not limited to</w:t>
      </w:r>
      <w:r w:rsidR="006404C6" w:rsidRPr="00552C26">
        <w:t>,</w:t>
      </w:r>
      <w:r w:rsidR="009F03ED" w:rsidRPr="00552C26">
        <w:t xml:space="preserve"> experience with substantial projects of this type and cost</w:t>
      </w:r>
      <w:r w:rsidRPr="00552C26">
        <w:t>.</w:t>
      </w:r>
      <w:r w:rsidR="002E4459" w:rsidRPr="00552C26">
        <w:t xml:space="preserve">  For the sake of clarity and to avoid any confusion, the Nassau County Sheriff’s Office reserved the right to select a Bid that is not the lowest in cost, whether</w:t>
      </w:r>
      <w:r w:rsidR="0021313B" w:rsidRPr="00552C26">
        <w:t xml:space="preserve"> cost is</w:t>
      </w:r>
      <w:r w:rsidR="002E4459" w:rsidRPr="00552C26">
        <w:t xml:space="preserve"> item by item, or by group, or in the aggregate.</w:t>
      </w:r>
    </w:p>
    <w:p w14:paraId="3684E8C9" w14:textId="1877683F" w:rsidR="00A61CBF" w:rsidRPr="00552C26" w:rsidRDefault="00A61CBF" w:rsidP="001B4175">
      <w:pPr>
        <w:numPr>
          <w:ilvl w:val="1"/>
          <w:numId w:val="1"/>
        </w:numPr>
        <w:tabs>
          <w:tab w:val="clear" w:pos="1440"/>
        </w:tabs>
        <w:ind w:left="1080"/>
        <w:jc w:val="both"/>
      </w:pPr>
      <w:r w:rsidRPr="00552C26">
        <w:t xml:space="preserve">The </w:t>
      </w:r>
      <w:r w:rsidR="00060CDC" w:rsidRPr="00552C26">
        <w:t>Nassau County Sheriff’s Office</w:t>
      </w:r>
      <w:r w:rsidRPr="00552C26">
        <w:t xml:space="preserve"> reserves the right to accept and award item by item, and/or by group, or in the aggregate.</w:t>
      </w:r>
    </w:p>
    <w:p w14:paraId="23E3491A" w14:textId="45E726B7" w:rsidR="00A61CBF" w:rsidRPr="00552C26" w:rsidRDefault="00C256AA" w:rsidP="001B4175">
      <w:pPr>
        <w:numPr>
          <w:ilvl w:val="1"/>
          <w:numId w:val="1"/>
        </w:numPr>
        <w:tabs>
          <w:tab w:val="clear" w:pos="1440"/>
        </w:tabs>
        <w:ind w:left="1080"/>
        <w:jc w:val="both"/>
      </w:pPr>
      <w:r w:rsidRPr="00552C26">
        <w:lastRenderedPageBreak/>
        <w:t>Award of the Invitation to Bid is s</w:t>
      </w:r>
      <w:r w:rsidR="00CC6035" w:rsidRPr="00552C26">
        <w:t>ubj</w:t>
      </w:r>
      <w:r w:rsidRPr="00552C26">
        <w:t xml:space="preserve">ect to the final approval of a contract or </w:t>
      </w:r>
      <w:r w:rsidR="00CC6035" w:rsidRPr="00552C26">
        <w:t xml:space="preserve">agreement </w:t>
      </w:r>
      <w:r w:rsidR="00170AF8" w:rsidRPr="00552C26">
        <w:t xml:space="preserve">negotiated </w:t>
      </w:r>
      <w:r w:rsidR="00CC6035" w:rsidRPr="00552C26">
        <w:t xml:space="preserve">with the Nassau County Sheriff’s Office, upon approval </w:t>
      </w:r>
      <w:r w:rsidR="00170AF8" w:rsidRPr="00552C26">
        <w:t xml:space="preserve">in the sole discretion </w:t>
      </w:r>
      <w:r w:rsidR="00CC6035" w:rsidRPr="00552C26">
        <w:t>of the NCSO General Counsel</w:t>
      </w:r>
      <w:r w:rsidR="00170AF8" w:rsidRPr="00552C26">
        <w:t xml:space="preserve"> or other Sheriff’s designee</w:t>
      </w:r>
      <w:r w:rsidR="00CC6035" w:rsidRPr="00552C26">
        <w:t>, a written award of acceptance (Purchase Order) mailed or otherwise furnished to the successful Bidder shall result in a binding contract;</w:t>
      </w:r>
    </w:p>
    <w:p w14:paraId="61783B5E" w14:textId="2DB89209" w:rsidR="00A61CBF" w:rsidRPr="00552C26" w:rsidRDefault="00A61CBF" w:rsidP="001B4175">
      <w:pPr>
        <w:numPr>
          <w:ilvl w:val="1"/>
          <w:numId w:val="1"/>
        </w:numPr>
        <w:tabs>
          <w:tab w:val="clear" w:pos="1440"/>
        </w:tabs>
        <w:ind w:left="1080"/>
        <w:jc w:val="both"/>
      </w:pPr>
      <w:r w:rsidRPr="00552C26">
        <w:t xml:space="preserve">Unless otherwise noted in the specifications, the length of the agreement shall be one year, with </w:t>
      </w:r>
      <w:r w:rsidR="00E60078" w:rsidRPr="00552C26">
        <w:t>a single</w:t>
      </w:r>
      <w:r w:rsidRPr="00552C26">
        <w:t xml:space="preserve"> </w:t>
      </w:r>
      <w:r w:rsidR="00182B79" w:rsidRPr="00552C26">
        <w:t>one-year</w:t>
      </w:r>
      <w:r w:rsidRPr="00552C26">
        <w:t xml:space="preserve"> renewal possible based on the </w:t>
      </w:r>
      <w:r w:rsidR="00E91B01" w:rsidRPr="00552C26">
        <w:t xml:space="preserve">written </w:t>
      </w:r>
      <w:r w:rsidRPr="00552C26">
        <w:t xml:space="preserve">mutual </w:t>
      </w:r>
      <w:r w:rsidR="00E91B01" w:rsidRPr="00552C26">
        <w:t>agreement</w:t>
      </w:r>
      <w:r w:rsidRPr="00552C26">
        <w:t xml:space="preserve"> of the parties.</w:t>
      </w:r>
    </w:p>
    <w:p w14:paraId="6AF12414" w14:textId="77777777" w:rsidR="00891A39" w:rsidRPr="00552C26" w:rsidRDefault="00CC6035" w:rsidP="00552C26">
      <w:pPr>
        <w:numPr>
          <w:ilvl w:val="1"/>
          <w:numId w:val="1"/>
        </w:numPr>
        <w:tabs>
          <w:tab w:val="clear" w:pos="1440"/>
        </w:tabs>
        <w:ind w:left="1080"/>
        <w:jc w:val="both"/>
      </w:pPr>
      <w:r w:rsidRPr="00552C26">
        <w:t xml:space="preserve">As a condition precedent to the award of a contract, bidders must Include a list of similar projects (scope and size) successfully completed in the past and a list of references for whom these projects were completed.  By submission of your bid you consent to the Nassau County Sheriff’s Office contacting these references.  </w:t>
      </w:r>
      <w:r w:rsidRPr="00552C26">
        <w:rPr>
          <w:b/>
        </w:rPr>
        <w:t>Information gathered from these references may be considered as a factor in awarding the bid.</w:t>
      </w:r>
      <w:r w:rsidRPr="00552C26">
        <w:t xml:space="preserve">  </w:t>
      </w:r>
    </w:p>
    <w:p w14:paraId="2614BD6C" w14:textId="40020C93" w:rsidR="00891A39" w:rsidRPr="00552C26" w:rsidRDefault="00891A39" w:rsidP="00552C26">
      <w:pPr>
        <w:numPr>
          <w:ilvl w:val="1"/>
          <w:numId w:val="1"/>
        </w:numPr>
        <w:tabs>
          <w:tab w:val="clear" w:pos="1440"/>
        </w:tabs>
        <w:ind w:left="1080"/>
        <w:jc w:val="both"/>
      </w:pPr>
      <w:r w:rsidRPr="00552C26">
        <w:t>The award will not be made until all necessary investigations have been made as to whether the low Bidder is qualified to do the work and has the necessary organization, capital and equipment to carry out the provisions of the contract.</w:t>
      </w:r>
    </w:p>
    <w:p w14:paraId="16F3E7EA" w14:textId="77777777" w:rsidR="00891A39" w:rsidRPr="00552C26" w:rsidRDefault="00891A39" w:rsidP="00552C26">
      <w:pPr>
        <w:ind w:left="1080"/>
        <w:jc w:val="both"/>
      </w:pPr>
    </w:p>
    <w:p w14:paraId="4467D634" w14:textId="77777777" w:rsidR="00A61CBF" w:rsidRPr="00552C26" w:rsidRDefault="00A61CBF" w:rsidP="00552C26">
      <w:pPr>
        <w:numPr>
          <w:ilvl w:val="0"/>
          <w:numId w:val="1"/>
        </w:numPr>
        <w:tabs>
          <w:tab w:val="left" w:pos="360"/>
        </w:tabs>
        <w:jc w:val="both"/>
        <w:rPr>
          <w:b/>
          <w:bCs/>
        </w:rPr>
      </w:pPr>
      <w:r w:rsidRPr="00552C26">
        <w:rPr>
          <w:b/>
          <w:bCs/>
        </w:rPr>
        <w:t>NOT RESPONSIBLE FOR COSTS</w:t>
      </w:r>
    </w:p>
    <w:p w14:paraId="32333BE0" w14:textId="7C5F8B15" w:rsidR="00DE0923" w:rsidRPr="00552C26" w:rsidRDefault="00A61CBF" w:rsidP="00552C26">
      <w:pPr>
        <w:numPr>
          <w:ilvl w:val="1"/>
          <w:numId w:val="1"/>
        </w:numPr>
        <w:tabs>
          <w:tab w:val="clear" w:pos="1440"/>
        </w:tabs>
        <w:ind w:left="1080"/>
        <w:jc w:val="both"/>
      </w:pPr>
      <w:r w:rsidRPr="00552C26">
        <w:t xml:space="preserve">The </w:t>
      </w:r>
      <w:r w:rsidR="00060CDC" w:rsidRPr="00552C26">
        <w:t>Nassau County Sheriff’s Office</w:t>
      </w:r>
      <w:r w:rsidRPr="00552C26">
        <w:t xml:space="preserve"> shall not be responsible for any cost incurred by a prospective Bidder in responding to this INVITATION TO BID.</w:t>
      </w:r>
    </w:p>
    <w:p w14:paraId="786794F1" w14:textId="77777777" w:rsidR="00552C26" w:rsidRPr="00552C26" w:rsidRDefault="00552C26" w:rsidP="00552C26">
      <w:pPr>
        <w:ind w:left="1080"/>
        <w:jc w:val="both"/>
      </w:pPr>
    </w:p>
    <w:p w14:paraId="757D7C64" w14:textId="77777777" w:rsidR="00A61CBF" w:rsidRPr="00552C26" w:rsidRDefault="00A61CBF" w:rsidP="00552C26">
      <w:pPr>
        <w:numPr>
          <w:ilvl w:val="0"/>
          <w:numId w:val="1"/>
        </w:numPr>
        <w:tabs>
          <w:tab w:val="left" w:pos="1440"/>
          <w:tab w:val="left" w:pos="2160"/>
          <w:tab w:val="left" w:pos="2880"/>
          <w:tab w:val="left" w:pos="3600"/>
          <w:tab w:val="left" w:pos="4320"/>
          <w:tab w:val="right" w:pos="9216"/>
        </w:tabs>
        <w:jc w:val="both"/>
        <w:rPr>
          <w:b/>
          <w:bCs/>
        </w:rPr>
      </w:pPr>
      <w:r w:rsidRPr="00552C26">
        <w:t xml:space="preserve"> </w:t>
      </w:r>
      <w:r w:rsidRPr="00552C26">
        <w:rPr>
          <w:b/>
          <w:bCs/>
        </w:rPr>
        <w:t>BONDS</w:t>
      </w:r>
    </w:p>
    <w:p w14:paraId="6A19F7BF" w14:textId="77777777" w:rsidR="00A61CBF" w:rsidRPr="00552C26" w:rsidRDefault="00A61CBF" w:rsidP="00552C26">
      <w:pPr>
        <w:ind w:left="360"/>
        <w:jc w:val="both"/>
      </w:pPr>
      <w:r w:rsidRPr="00552C26">
        <w:t>       a.  BID BOND: A certified check or Bid Bond shall accompany each Bid.  The certified</w:t>
      </w:r>
    </w:p>
    <w:p w14:paraId="01423820" w14:textId="77777777" w:rsidR="00A61CBF" w:rsidRPr="00552C26" w:rsidRDefault="00A61CBF" w:rsidP="00552C26">
      <w:pPr>
        <w:ind w:left="360"/>
        <w:jc w:val="both"/>
      </w:pPr>
      <w:r w:rsidRPr="00552C26">
        <w:t xml:space="preserve">            check or Bid Bond shall be for an amount not less </w:t>
      </w:r>
      <w:r w:rsidRPr="00CC28E0">
        <w:t>than five percent (5%) of</w:t>
      </w:r>
      <w:r w:rsidRPr="00552C26">
        <w:t xml:space="preserve"> the Bid</w:t>
      </w:r>
    </w:p>
    <w:p w14:paraId="05E47DD7" w14:textId="77777777" w:rsidR="004F30A6" w:rsidRPr="00552C26" w:rsidRDefault="00A61CBF" w:rsidP="00552C26">
      <w:pPr>
        <w:ind w:left="360"/>
        <w:jc w:val="both"/>
      </w:pPr>
      <w:r w:rsidRPr="00552C26">
        <w:t xml:space="preserve">            price and shall be made payable to the </w:t>
      </w:r>
      <w:r w:rsidR="00060CDC" w:rsidRPr="00552C26">
        <w:t>Nassau County Sheriff’s Office</w:t>
      </w:r>
      <w:r w:rsidRPr="00552C26">
        <w:t xml:space="preserve"> as a guarantee </w:t>
      </w:r>
    </w:p>
    <w:p w14:paraId="646FE004" w14:textId="04EC820B" w:rsidR="00A61CBF" w:rsidRPr="00552C26" w:rsidRDefault="004F30A6" w:rsidP="00552C26">
      <w:pPr>
        <w:ind w:left="360"/>
        <w:jc w:val="both"/>
      </w:pPr>
      <w:r w:rsidRPr="00552C26">
        <w:t xml:space="preserve">            </w:t>
      </w:r>
      <w:r w:rsidR="00A61CBF" w:rsidRPr="00552C26">
        <w:t>that</w:t>
      </w:r>
      <w:r w:rsidRPr="00552C26">
        <w:t xml:space="preserve"> </w:t>
      </w:r>
      <w:r w:rsidR="00A61CBF" w:rsidRPr="00552C26">
        <w:t xml:space="preserve">the Bidder will not withdraw its bid for a period of </w:t>
      </w:r>
      <w:r w:rsidR="00A61CBF" w:rsidRPr="00552C26">
        <w:rPr>
          <w:u w:val="single"/>
        </w:rPr>
        <w:t>ninety (90)</w:t>
      </w:r>
      <w:r w:rsidR="00A61CBF" w:rsidRPr="00552C26">
        <w:t xml:space="preserve"> calendar days after Bid</w:t>
      </w:r>
    </w:p>
    <w:p w14:paraId="32F1E2BB" w14:textId="77777777" w:rsidR="00A61CBF" w:rsidRPr="00552C26" w:rsidRDefault="00A61CBF" w:rsidP="00552C26">
      <w:pPr>
        <w:ind w:left="360"/>
        <w:jc w:val="both"/>
      </w:pPr>
      <w:r w:rsidRPr="00552C26">
        <w:tab/>
        <w:t xml:space="preserve">      closing time.</w:t>
      </w:r>
    </w:p>
    <w:p w14:paraId="0493E6BF" w14:textId="77777777" w:rsidR="00A61CBF" w:rsidRPr="00552C26" w:rsidRDefault="00A61CBF" w:rsidP="00541DAD">
      <w:pPr>
        <w:ind w:left="360"/>
        <w:jc w:val="both"/>
      </w:pPr>
    </w:p>
    <w:p w14:paraId="7C47C71A" w14:textId="77777777" w:rsidR="00A61CBF" w:rsidRPr="00552C26" w:rsidRDefault="00A61CBF" w:rsidP="00541DAD">
      <w:pPr>
        <w:ind w:left="720"/>
        <w:jc w:val="both"/>
      </w:pPr>
      <w:r w:rsidRPr="00552C26">
        <w:t> b.  PERFORMANCE AND PAYMENT BONDS: In the event the Contract is awarded</w:t>
      </w:r>
    </w:p>
    <w:p w14:paraId="4AEE173F" w14:textId="4CF94217" w:rsidR="00A107E9" w:rsidRPr="00552C26" w:rsidRDefault="00A61CBF" w:rsidP="00541DAD">
      <w:pPr>
        <w:ind w:left="720"/>
        <w:jc w:val="both"/>
      </w:pPr>
      <w:r w:rsidRPr="00552C26">
        <w:t xml:space="preserve">      to the Bidder, Bidder will thereafter enter into a written contract with the </w:t>
      </w:r>
      <w:r w:rsidR="00A107E9" w:rsidRPr="00552C26">
        <w:t>Nassau County</w:t>
      </w:r>
    </w:p>
    <w:p w14:paraId="71387E1B" w14:textId="77777777" w:rsidR="00A107E9" w:rsidRPr="00552C26" w:rsidRDefault="00A107E9" w:rsidP="00541DAD">
      <w:pPr>
        <w:ind w:left="720"/>
        <w:jc w:val="both"/>
      </w:pPr>
      <w:r w:rsidRPr="00552C26">
        <w:t xml:space="preserve">      Sheriff’s Office</w:t>
      </w:r>
      <w:r w:rsidR="00A61CBF" w:rsidRPr="00552C26">
        <w:t xml:space="preserve"> and furnish a Payment and Performance Bond in an amount</w:t>
      </w:r>
      <w:r w:rsidRPr="00552C26">
        <w:t xml:space="preserve"> </w:t>
      </w:r>
      <w:r w:rsidR="00A61CBF" w:rsidRPr="00552C26">
        <w:t xml:space="preserve">equal to the </w:t>
      </w:r>
      <w:r w:rsidRPr="00552C26">
        <w:t xml:space="preserve">     </w:t>
      </w:r>
    </w:p>
    <w:p w14:paraId="36C2F7F6" w14:textId="0DDD6E5A" w:rsidR="00244057" w:rsidRPr="00552C26" w:rsidRDefault="00A107E9" w:rsidP="00541DAD">
      <w:pPr>
        <w:ind w:left="720"/>
        <w:jc w:val="both"/>
      </w:pPr>
      <w:r w:rsidRPr="00552C26">
        <w:t xml:space="preserve">      contract</w:t>
      </w:r>
      <w:r w:rsidR="00A61CBF" w:rsidRPr="00552C26">
        <w:t xml:space="preserve"> price</w:t>
      </w:r>
      <w:r w:rsidRPr="00552C26">
        <w:t>, in strict accordance with Section 255.05 of Florida Statu</w:t>
      </w:r>
      <w:r w:rsidR="00244057" w:rsidRPr="00552C26">
        <w:t>t</w:t>
      </w:r>
      <w:r w:rsidRPr="00552C26">
        <w:t>es</w:t>
      </w:r>
      <w:r w:rsidR="00244057" w:rsidRPr="00552C26">
        <w:t>.</w:t>
      </w:r>
      <w:r w:rsidRPr="00552C26">
        <w:t xml:space="preserve"> </w:t>
      </w:r>
      <w:r w:rsidR="00541DAD" w:rsidRPr="00552C26">
        <w:t xml:space="preserve"> </w:t>
      </w:r>
      <w:r w:rsidRPr="00552C26">
        <w:t>Failing to do so,</w:t>
      </w:r>
      <w:r w:rsidR="00244057" w:rsidRPr="00552C26">
        <w:t xml:space="preserve">  </w:t>
      </w:r>
    </w:p>
    <w:p w14:paraId="39A4639C" w14:textId="02DF2726" w:rsidR="00244057" w:rsidRPr="00552C26" w:rsidRDefault="00244057" w:rsidP="00541DAD">
      <w:pPr>
        <w:ind w:left="720"/>
        <w:jc w:val="both"/>
      </w:pPr>
      <w:r w:rsidRPr="00552C26">
        <w:t xml:space="preserve">      </w:t>
      </w:r>
      <w:r w:rsidR="00A107E9" w:rsidRPr="00552C26">
        <w:t xml:space="preserve">Bidder will forfeit its bid security. </w:t>
      </w:r>
      <w:r w:rsidR="00541DAD" w:rsidRPr="00552C26">
        <w:t xml:space="preserve"> </w:t>
      </w:r>
      <w:r w:rsidR="00A107E9" w:rsidRPr="00552C26">
        <w:t>Payment and Performance Bond shall be secured from or</w:t>
      </w:r>
    </w:p>
    <w:p w14:paraId="48477F52" w14:textId="77777777" w:rsidR="00244057" w:rsidRPr="00552C26" w:rsidRDefault="00244057" w:rsidP="00541DAD">
      <w:pPr>
        <w:ind w:left="720"/>
        <w:jc w:val="both"/>
      </w:pPr>
      <w:r w:rsidRPr="00552C26">
        <w:t xml:space="preserve"> </w:t>
      </w:r>
      <w:r w:rsidR="00A107E9" w:rsidRPr="00552C26">
        <w:t xml:space="preserve"> </w:t>
      </w:r>
      <w:r w:rsidRPr="00552C26">
        <w:t xml:space="preserve">    </w:t>
      </w:r>
      <w:r w:rsidR="00A107E9" w:rsidRPr="00552C26">
        <w:t>countersigned by an agency or surety company recognized in good standing and authorized to</w:t>
      </w:r>
    </w:p>
    <w:p w14:paraId="4F379506" w14:textId="79EC39E3" w:rsidR="00244057" w:rsidRPr="00552C26" w:rsidRDefault="00244057" w:rsidP="00541DAD">
      <w:pPr>
        <w:ind w:left="720"/>
        <w:jc w:val="both"/>
      </w:pPr>
      <w:r w:rsidRPr="00552C26">
        <w:t xml:space="preserve"> </w:t>
      </w:r>
      <w:r w:rsidR="00A107E9" w:rsidRPr="00552C26">
        <w:t xml:space="preserve"> </w:t>
      </w:r>
      <w:r w:rsidRPr="00552C26">
        <w:t xml:space="preserve">    </w:t>
      </w:r>
      <w:r w:rsidR="00A107E9" w:rsidRPr="00552C26">
        <w:t xml:space="preserve">do business in the State of </w:t>
      </w:r>
      <w:proofErr w:type="gramStart"/>
      <w:r w:rsidR="00A107E9" w:rsidRPr="00552C26">
        <w:t>Florida.</w:t>
      </w:r>
      <w:proofErr w:type="gramEnd"/>
    </w:p>
    <w:p w14:paraId="30EDB9D5" w14:textId="77777777" w:rsidR="00A61CBF" w:rsidRPr="00552C26" w:rsidRDefault="00A61CBF" w:rsidP="00A61CBF"/>
    <w:p w14:paraId="3BA118F6" w14:textId="77777777" w:rsidR="009A7898" w:rsidRPr="00552C26" w:rsidRDefault="00A61CBF" w:rsidP="007E15FB">
      <w:pPr>
        <w:numPr>
          <w:ilvl w:val="0"/>
          <w:numId w:val="1"/>
        </w:numPr>
        <w:tabs>
          <w:tab w:val="left" w:pos="990"/>
          <w:tab w:val="left" w:pos="1080"/>
        </w:tabs>
        <w:rPr>
          <w:b/>
          <w:bCs/>
        </w:rPr>
      </w:pPr>
      <w:r w:rsidRPr="00552C26">
        <w:rPr>
          <w:b/>
          <w:bCs/>
        </w:rPr>
        <w:t>PUBLIC INFORMATION</w:t>
      </w:r>
    </w:p>
    <w:p w14:paraId="12D7C7C3" w14:textId="071B2C53" w:rsidR="00A61CBF" w:rsidRPr="00552C26" w:rsidRDefault="00BC71F2" w:rsidP="007E15FB">
      <w:pPr>
        <w:pStyle w:val="ListParagraph"/>
        <w:numPr>
          <w:ilvl w:val="1"/>
          <w:numId w:val="1"/>
        </w:numPr>
        <w:tabs>
          <w:tab w:val="left" w:pos="990"/>
          <w:tab w:val="left" w:pos="1080"/>
        </w:tabs>
        <w:rPr>
          <w:b/>
          <w:bCs/>
        </w:rPr>
      </w:pPr>
      <w:r w:rsidRPr="00552C26">
        <w:t>All</w:t>
      </w:r>
      <w:r w:rsidR="00A61CBF" w:rsidRPr="00552C26">
        <w:t xml:space="preserve"> information contained in this Bid is public information, and as such will be handled</w:t>
      </w:r>
    </w:p>
    <w:p w14:paraId="7B172E9F" w14:textId="1F292FFD" w:rsidR="00A61CBF" w:rsidRPr="00552C26" w:rsidRDefault="00A61CBF" w:rsidP="007E15FB">
      <w:r w:rsidRPr="00552C26">
        <w:t xml:space="preserve">  </w:t>
      </w:r>
      <w:r w:rsidRPr="00552C26">
        <w:tab/>
        <w:t xml:space="preserve">   </w:t>
      </w:r>
      <w:r w:rsidR="009A7898" w:rsidRPr="00552C26">
        <w:t xml:space="preserve">      </w:t>
      </w:r>
      <w:r w:rsidRPr="00552C26">
        <w:t xml:space="preserve"> </w:t>
      </w:r>
      <w:r w:rsidR="009A7898" w:rsidRPr="00552C26">
        <w:t xml:space="preserve"> </w:t>
      </w:r>
      <w:r w:rsidRPr="00552C26">
        <w:t xml:space="preserve"> in accordance with the Florida Statutes.</w:t>
      </w:r>
    </w:p>
    <w:p w14:paraId="43647F19" w14:textId="77777777" w:rsidR="00A61CBF" w:rsidRPr="00552C26" w:rsidRDefault="00A61CBF" w:rsidP="007E15FB"/>
    <w:p w14:paraId="016CCD4F" w14:textId="77777777" w:rsidR="00A61CBF" w:rsidRPr="00552C26" w:rsidRDefault="00A61CBF" w:rsidP="007E15FB">
      <w:pPr>
        <w:numPr>
          <w:ilvl w:val="0"/>
          <w:numId w:val="1"/>
        </w:numPr>
        <w:rPr>
          <w:b/>
          <w:bCs/>
        </w:rPr>
      </w:pPr>
      <w:r w:rsidRPr="00552C26">
        <w:rPr>
          <w:b/>
          <w:bCs/>
        </w:rPr>
        <w:t>ADDITIONAL INFORMATION</w:t>
      </w:r>
    </w:p>
    <w:p w14:paraId="01FA7C9D" w14:textId="77777777" w:rsidR="00244057" w:rsidRPr="00552C26" w:rsidRDefault="00A61CBF" w:rsidP="007E15FB">
      <w:pPr>
        <w:pStyle w:val="ListParagraph"/>
        <w:numPr>
          <w:ilvl w:val="1"/>
          <w:numId w:val="1"/>
        </w:numPr>
      </w:pPr>
      <w:r w:rsidRPr="00552C26">
        <w:t xml:space="preserve">The </w:t>
      </w:r>
      <w:r w:rsidR="00244057" w:rsidRPr="00552C26">
        <w:t>Nassau County Sheriff’s Office</w:t>
      </w:r>
      <w:r w:rsidRPr="00552C26">
        <w:t xml:space="preserve"> reserves the right to require Bidders to provide</w:t>
      </w:r>
    </w:p>
    <w:p w14:paraId="7BD54BCD" w14:textId="3585230F" w:rsidR="00A61CBF" w:rsidRPr="00552C26" w:rsidRDefault="00244057" w:rsidP="007E15FB">
      <w:pPr>
        <w:pStyle w:val="ListParagraph"/>
        <w:ind w:left="1440"/>
      </w:pPr>
      <w:r w:rsidRPr="00552C26">
        <w:t xml:space="preserve"> </w:t>
      </w:r>
      <w:r w:rsidR="00A61CBF" w:rsidRPr="00552C26">
        <w:t>references</w:t>
      </w:r>
      <w:r w:rsidRPr="00552C26">
        <w:t xml:space="preserve"> </w:t>
      </w:r>
      <w:r w:rsidR="00A61CBF" w:rsidRPr="00552C26">
        <w:t>and information</w:t>
      </w:r>
      <w:r w:rsidRPr="00552C26">
        <w:t xml:space="preserve"> </w:t>
      </w:r>
      <w:r w:rsidR="00A61CBF" w:rsidRPr="00552C26">
        <w:t>on previous similar experience</w:t>
      </w:r>
      <w:r w:rsidR="00932E8B" w:rsidRPr="00552C26">
        <w:t xml:space="preserve"> and cost projects</w:t>
      </w:r>
      <w:r w:rsidR="00A61CBF" w:rsidRPr="00552C26">
        <w:t xml:space="preserve"> prior to award of the contract.</w:t>
      </w:r>
    </w:p>
    <w:p w14:paraId="40CA01B7" w14:textId="77777777" w:rsidR="00A61CBF" w:rsidRPr="00552C26" w:rsidRDefault="00A61CBF" w:rsidP="007E15FB">
      <w:pPr>
        <w:ind w:left="720"/>
      </w:pPr>
    </w:p>
    <w:p w14:paraId="22C56117" w14:textId="04C0D90A" w:rsidR="00A10D7E" w:rsidRPr="00552C26" w:rsidRDefault="00A10D7E" w:rsidP="007E15FB">
      <w:pPr>
        <w:numPr>
          <w:ilvl w:val="0"/>
          <w:numId w:val="1"/>
        </w:numPr>
        <w:rPr>
          <w:b/>
          <w:bCs/>
        </w:rPr>
      </w:pPr>
      <w:r w:rsidRPr="00552C26">
        <w:rPr>
          <w:b/>
          <w:bCs/>
        </w:rPr>
        <w:t xml:space="preserve">PAYMENT </w:t>
      </w:r>
    </w:p>
    <w:p w14:paraId="1C5A6FCD" w14:textId="7F5AFC86" w:rsidR="00A10D7E" w:rsidRPr="00552C26" w:rsidRDefault="00A10D7E" w:rsidP="007E15FB">
      <w:pPr>
        <w:pStyle w:val="ListParagraph"/>
        <w:numPr>
          <w:ilvl w:val="1"/>
          <w:numId w:val="1"/>
        </w:numPr>
        <w:tabs>
          <w:tab w:val="left" w:pos="720"/>
        </w:tabs>
      </w:pPr>
      <w:r w:rsidRPr="00552C26">
        <w:t>Payment will be made in accordance with the Florida Prompt Payment Act.</w:t>
      </w:r>
    </w:p>
    <w:p w14:paraId="60968F7F" w14:textId="728CDF9B" w:rsidR="00A10D7E" w:rsidRPr="00552C26" w:rsidRDefault="00A10D7E" w:rsidP="007E15FB">
      <w:pPr>
        <w:pStyle w:val="ListParagraph"/>
        <w:tabs>
          <w:tab w:val="left" w:pos="720"/>
        </w:tabs>
        <w:ind w:left="1440"/>
      </w:pPr>
    </w:p>
    <w:p w14:paraId="216B3858" w14:textId="77777777" w:rsidR="00DE0923" w:rsidRPr="00552C26" w:rsidRDefault="00DE0923" w:rsidP="007E15FB">
      <w:pPr>
        <w:pStyle w:val="ListParagraph"/>
        <w:tabs>
          <w:tab w:val="left" w:pos="720"/>
        </w:tabs>
        <w:ind w:left="1440"/>
      </w:pPr>
    </w:p>
    <w:p w14:paraId="3EC46183" w14:textId="1A792B92" w:rsidR="00A10D7E" w:rsidRPr="00552C26" w:rsidRDefault="00A10D7E" w:rsidP="007E15FB">
      <w:pPr>
        <w:numPr>
          <w:ilvl w:val="0"/>
          <w:numId w:val="1"/>
        </w:numPr>
        <w:rPr>
          <w:b/>
          <w:bCs/>
        </w:rPr>
      </w:pPr>
      <w:r w:rsidRPr="00552C26">
        <w:rPr>
          <w:b/>
          <w:bCs/>
        </w:rPr>
        <w:lastRenderedPageBreak/>
        <w:t>BIDDER QUESTIONS</w:t>
      </w:r>
    </w:p>
    <w:p w14:paraId="184C818D" w14:textId="307D6856" w:rsidR="00A10D7E" w:rsidRPr="00552C26" w:rsidRDefault="00360AAB" w:rsidP="007E15FB">
      <w:pPr>
        <w:pStyle w:val="ListParagraph"/>
        <w:numPr>
          <w:ilvl w:val="1"/>
          <w:numId w:val="1"/>
        </w:numPr>
        <w:tabs>
          <w:tab w:val="left" w:pos="720"/>
        </w:tabs>
      </w:pPr>
      <w:r w:rsidRPr="00552C26">
        <w:t xml:space="preserve"> </w:t>
      </w:r>
      <w:r w:rsidR="00A10D7E" w:rsidRPr="00552C26">
        <w:t xml:space="preserve">Bidder questions during the bid period shall be submitted in writing to the </w:t>
      </w:r>
      <w:r w:rsidR="003A3E0E" w:rsidRPr="00552C26">
        <w:t>Director</w:t>
      </w:r>
      <w:r w:rsidR="00A10D7E" w:rsidRPr="00552C26">
        <w:t xml:space="preserve"> of Administrative Services</w:t>
      </w:r>
      <w:r w:rsidR="00FB27E7" w:rsidRPr="00552C26">
        <w:t>,</w:t>
      </w:r>
      <w:r w:rsidR="003A3E0E" w:rsidRPr="00552C26">
        <w:t xml:space="preserve"> </w:t>
      </w:r>
      <w:r w:rsidR="00FB27E7" w:rsidRPr="00552C26">
        <w:t>Director</w:t>
      </w:r>
      <w:r w:rsidR="00A10D7E" w:rsidRPr="00552C26">
        <w:t xml:space="preserve"> Robin Patterson 77151 Citizens Circle Yulee, FL 32097</w:t>
      </w:r>
    </w:p>
    <w:p w14:paraId="13F08752" w14:textId="57FCB86A" w:rsidR="00A10D7E" w:rsidRPr="00552C26" w:rsidRDefault="00A10D7E" w:rsidP="00863480">
      <w:pPr>
        <w:pStyle w:val="ListParagraph"/>
        <w:ind w:left="900"/>
        <w:jc w:val="both"/>
      </w:pPr>
      <w:r w:rsidRPr="00552C26">
        <w:t xml:space="preserve">Email: </w:t>
      </w:r>
      <w:hyperlink w:history="1">
        <w:r w:rsidRPr="00552C26">
          <w:rPr>
            <w:rStyle w:val="Hyperlink"/>
          </w:rPr>
          <w:t>rpatterson@nassauso.com</w:t>
        </w:r>
      </w:hyperlink>
      <w:r w:rsidRPr="00552C26">
        <w:t xml:space="preserve"> Phone (904) 548-4</w:t>
      </w:r>
      <w:r w:rsidR="000F3484" w:rsidRPr="00552C26">
        <w:t>0</w:t>
      </w:r>
      <w:r w:rsidRPr="00552C26">
        <w:t xml:space="preserve">24 </w:t>
      </w:r>
    </w:p>
    <w:p w14:paraId="683045B4" w14:textId="77777777" w:rsidR="00A10D7E" w:rsidRPr="00552C26" w:rsidRDefault="00A10D7E" w:rsidP="00863480">
      <w:pPr>
        <w:tabs>
          <w:tab w:val="left" w:pos="720"/>
        </w:tabs>
        <w:ind w:left="720"/>
        <w:jc w:val="both"/>
      </w:pPr>
    </w:p>
    <w:p w14:paraId="28D0F65A" w14:textId="59F8BDA4" w:rsidR="000F3484" w:rsidRPr="00552C26" w:rsidRDefault="000F3484" w:rsidP="00863480">
      <w:pPr>
        <w:numPr>
          <w:ilvl w:val="0"/>
          <w:numId w:val="1"/>
        </w:numPr>
        <w:jc w:val="both"/>
        <w:rPr>
          <w:b/>
          <w:bCs/>
        </w:rPr>
      </w:pPr>
      <w:r w:rsidRPr="00552C26">
        <w:rPr>
          <w:b/>
          <w:bCs/>
        </w:rPr>
        <w:t>MAND</w:t>
      </w:r>
      <w:r w:rsidR="006C4245" w:rsidRPr="00552C26">
        <w:rPr>
          <w:b/>
          <w:bCs/>
        </w:rPr>
        <w:t>A</w:t>
      </w:r>
      <w:r w:rsidRPr="00552C26">
        <w:rPr>
          <w:b/>
          <w:bCs/>
        </w:rPr>
        <w:t>TORY PRE-</w:t>
      </w:r>
      <w:r w:rsidR="00657B3B">
        <w:rPr>
          <w:b/>
          <w:bCs/>
        </w:rPr>
        <w:t>B</w:t>
      </w:r>
      <w:r w:rsidRPr="00552C26">
        <w:rPr>
          <w:b/>
          <w:bCs/>
        </w:rPr>
        <w:t>ID CONFERENCE</w:t>
      </w:r>
    </w:p>
    <w:p w14:paraId="7E8A7D39" w14:textId="7C0F2B8E" w:rsidR="007E5126" w:rsidRPr="00552C26" w:rsidRDefault="000F3484" w:rsidP="00863480">
      <w:pPr>
        <w:pStyle w:val="ListParagraph"/>
        <w:numPr>
          <w:ilvl w:val="1"/>
          <w:numId w:val="1"/>
        </w:numPr>
        <w:jc w:val="both"/>
      </w:pPr>
      <w:r w:rsidRPr="00552C26">
        <w:t xml:space="preserve">All bidders are required to attend a </w:t>
      </w:r>
      <w:r w:rsidRPr="00552C26">
        <w:rPr>
          <w:b/>
          <w:bCs/>
        </w:rPr>
        <w:t>mandatory</w:t>
      </w:r>
      <w:r w:rsidRPr="00552C26">
        <w:t xml:space="preserve"> pre-did conference to be held at the Nassau County Sheriff’s Office at 77151 Citizens Circle, Yulee, Florida 32097 at </w:t>
      </w:r>
      <w:r w:rsidRPr="00552C26">
        <w:rPr>
          <w:b/>
          <w:bCs/>
        </w:rPr>
        <w:t>1</w:t>
      </w:r>
      <w:r w:rsidR="00B412B9" w:rsidRPr="00552C26">
        <w:rPr>
          <w:b/>
          <w:bCs/>
        </w:rPr>
        <w:t>0</w:t>
      </w:r>
      <w:r w:rsidR="00657B3B">
        <w:rPr>
          <w:b/>
          <w:bCs/>
        </w:rPr>
        <w:t>:00 AM</w:t>
      </w:r>
      <w:r w:rsidRPr="00552C26">
        <w:rPr>
          <w:b/>
          <w:bCs/>
        </w:rPr>
        <w:t xml:space="preserve"> on </w:t>
      </w:r>
      <w:r w:rsidR="00B412B9" w:rsidRPr="00552C26">
        <w:rPr>
          <w:b/>
          <w:bCs/>
        </w:rPr>
        <w:t>Wedne</w:t>
      </w:r>
      <w:r w:rsidR="00FB27E7" w:rsidRPr="00552C26">
        <w:rPr>
          <w:b/>
          <w:bCs/>
        </w:rPr>
        <w:t>s</w:t>
      </w:r>
      <w:r w:rsidRPr="00552C26">
        <w:rPr>
          <w:b/>
          <w:bCs/>
        </w:rPr>
        <w:t>day,</w:t>
      </w:r>
      <w:r w:rsidR="00FB27E7" w:rsidRPr="00552C26">
        <w:rPr>
          <w:b/>
          <w:bCs/>
        </w:rPr>
        <w:t xml:space="preserve"> </w:t>
      </w:r>
      <w:r w:rsidR="00657B3B">
        <w:rPr>
          <w:b/>
          <w:bCs/>
        </w:rPr>
        <w:t>January 25, 2023</w:t>
      </w:r>
      <w:r w:rsidRPr="00552C26">
        <w:t>.  Failure to attend the pre-bid conference will cause bid rejection.</w:t>
      </w:r>
    </w:p>
    <w:p w14:paraId="7EE248A7" w14:textId="77777777" w:rsidR="00863480" w:rsidRPr="00552C26" w:rsidRDefault="00863480" w:rsidP="00863480">
      <w:pPr>
        <w:pStyle w:val="ListParagraph"/>
        <w:ind w:left="1440"/>
        <w:jc w:val="both"/>
      </w:pPr>
    </w:p>
    <w:p w14:paraId="13FEBEE3" w14:textId="31A488CC" w:rsidR="000F3484" w:rsidRPr="00552C26" w:rsidRDefault="000F3484" w:rsidP="00863480">
      <w:pPr>
        <w:numPr>
          <w:ilvl w:val="0"/>
          <w:numId w:val="1"/>
        </w:numPr>
        <w:jc w:val="both"/>
        <w:rPr>
          <w:b/>
          <w:bCs/>
        </w:rPr>
      </w:pPr>
      <w:r w:rsidRPr="00552C26">
        <w:rPr>
          <w:b/>
          <w:bCs/>
        </w:rPr>
        <w:t>INDEMNIFICATION AND INSURANCE AND PAYMENT</w:t>
      </w:r>
    </w:p>
    <w:p w14:paraId="1020D30D" w14:textId="77777777" w:rsidR="001437E8" w:rsidRPr="00552C26" w:rsidRDefault="001437E8" w:rsidP="001437E8">
      <w:pPr>
        <w:ind w:left="720"/>
        <w:jc w:val="both"/>
        <w:rPr>
          <w:b/>
          <w:bCs/>
        </w:rPr>
      </w:pPr>
    </w:p>
    <w:p w14:paraId="156316DE" w14:textId="16737E97" w:rsidR="00A15C45" w:rsidRPr="00552C26" w:rsidRDefault="00A15C45" w:rsidP="00863480">
      <w:pPr>
        <w:pStyle w:val="ListParagraph"/>
        <w:numPr>
          <w:ilvl w:val="1"/>
          <w:numId w:val="1"/>
        </w:numPr>
        <w:jc w:val="both"/>
      </w:pPr>
      <w:r w:rsidRPr="00552C26">
        <w:rPr>
          <w:b/>
          <w:bCs/>
        </w:rPr>
        <w:t xml:space="preserve">INDEMNIFICATION:  </w:t>
      </w:r>
      <w:r w:rsidRPr="00552C26">
        <w:t xml:space="preserve">The parties recognized that the Contractor is an independent </w:t>
      </w:r>
      <w:r w:rsidR="00AA0F98" w:rsidRPr="00552C26">
        <w:t xml:space="preserve">contractor.  The Contractor agrees to assume liability for and indemnify, hold harmless  </w:t>
      </w:r>
      <w:r w:rsidRPr="00552C26">
        <w:t>and defend</w:t>
      </w:r>
      <w:r w:rsidR="00552C26">
        <w:t xml:space="preserve"> Nassau County, Florida and</w:t>
      </w:r>
      <w:r w:rsidRPr="00552C26">
        <w:t xml:space="preserve"> the</w:t>
      </w:r>
      <w:r w:rsidRPr="00552C26">
        <w:rPr>
          <w:b/>
          <w:bCs/>
        </w:rPr>
        <w:t xml:space="preserve"> </w:t>
      </w:r>
      <w:r w:rsidRPr="00552C26">
        <w:t>Nassau County Sheriff’s Office</w:t>
      </w:r>
      <w:r w:rsidR="00F3759E" w:rsidRPr="00552C26">
        <w:t xml:space="preserve">, </w:t>
      </w:r>
      <w:r w:rsidR="00552C26">
        <w:t>and their respective</w:t>
      </w:r>
      <w:r w:rsidR="00F3759E" w:rsidRPr="00552C26">
        <w:t xml:space="preserve"> officers, employees, agents, and attorneys of, from, and against all liability and expense, including reasonable attorney’s fees, in connection with any and all liability and expense, including reasonable attorney’s fees, in connection with any and all claims, demands, damages, actions, causes of action, and suits in equity of whatever kind or nature, including claims for personal injury, property damage, equitable relief, or loss of use, to the extent caused by the negligence,</w:t>
      </w:r>
      <w:r w:rsidR="00903618" w:rsidRPr="00552C26">
        <w:t xml:space="preserve"> </w:t>
      </w:r>
      <w:r w:rsidR="00F3759E" w:rsidRPr="00552C26">
        <w:t>recklessness, or intentionally wrongful conduct of the Contractor, its agents, officers, contractors, subcontractors, emplo</w:t>
      </w:r>
      <w:r w:rsidR="00903618" w:rsidRPr="00552C26">
        <w:t>y</w:t>
      </w:r>
      <w:r w:rsidR="00F3759E" w:rsidRPr="00552C26">
        <w:t>ees, or anyone else utilized by the Contractor in the performance of this A</w:t>
      </w:r>
      <w:r w:rsidR="00903618" w:rsidRPr="00552C26">
        <w:t>g</w:t>
      </w:r>
      <w:r w:rsidR="00F3759E" w:rsidRPr="00552C26">
        <w:t xml:space="preserve">reement. </w:t>
      </w:r>
      <w:r w:rsidR="00903618" w:rsidRPr="00552C26">
        <w:t xml:space="preserve"> The Contractor’s liability hereunder shall include all attorney’s fees and costs incurred by </w:t>
      </w:r>
      <w:r w:rsidR="00552C26">
        <w:t xml:space="preserve">Nassau County, Florida and </w:t>
      </w:r>
      <w:r w:rsidR="00903618" w:rsidRPr="00552C26">
        <w:t xml:space="preserve">the Nassau County Sheriff’s Office in the enforcement of this indemnification provision.  This includes claims made by the employees of the Contractor against </w:t>
      </w:r>
      <w:r w:rsidR="00552C26">
        <w:t>Nassau County, Florida and the</w:t>
      </w:r>
      <w:r w:rsidR="00903618" w:rsidRPr="00552C26">
        <w:t xml:space="preserve"> Nassau County Sheriff’s Office and the Contractor hereby waives its entitlement, if any, to immunity under Section 440.11, Florida Statutes.  Such obligations contained in this provision shall survive termination of this Agreement and shall not be limited by the amount of any insurance required to be obtained or maintained under this Agreement.</w:t>
      </w:r>
    </w:p>
    <w:p w14:paraId="6DD8C011" w14:textId="2F4D3E85" w:rsidR="00903618" w:rsidRPr="00552C26" w:rsidRDefault="00903618" w:rsidP="00863480">
      <w:pPr>
        <w:pStyle w:val="ListParagraph"/>
        <w:ind w:left="1440"/>
        <w:jc w:val="both"/>
      </w:pPr>
    </w:p>
    <w:p w14:paraId="52C6340C" w14:textId="61919D6F" w:rsidR="00EF47A4" w:rsidRPr="00552C26" w:rsidRDefault="00EF47A4" w:rsidP="00863480">
      <w:pPr>
        <w:ind w:left="1440"/>
        <w:jc w:val="both"/>
      </w:pPr>
      <w:r w:rsidRPr="00552C26">
        <w:t>Subject to the limitations set forth in this Section, Contractor shall assume control of the defense of any claim asserted by a third party against</w:t>
      </w:r>
      <w:r w:rsidR="00552C26">
        <w:t xml:space="preserve"> Nassau County, Florida and</w:t>
      </w:r>
      <w:r w:rsidRPr="00552C26">
        <w:t xml:space="preserve"> the </w:t>
      </w:r>
      <w:r w:rsidRPr="00552C26">
        <w:rPr>
          <w:bCs/>
        </w:rPr>
        <w:t xml:space="preserve">Nassau County Sheriff’s </w:t>
      </w:r>
      <w:r w:rsidR="00182B79" w:rsidRPr="00552C26">
        <w:rPr>
          <w:bCs/>
        </w:rPr>
        <w:t xml:space="preserve">Office </w:t>
      </w:r>
      <w:r w:rsidR="00182B79" w:rsidRPr="00552C26">
        <w:t>and</w:t>
      </w:r>
      <w:r w:rsidRPr="00552C26">
        <w:t xml:space="preserve">, in connection with such defense, shall appoint lead counsel, in each case at the Contractor’s expense.  </w:t>
      </w:r>
      <w:bookmarkStart w:id="1" w:name="_Hlk121494563"/>
      <w:r w:rsidR="00552C26">
        <w:t>Nassau County, Florida and t</w:t>
      </w:r>
      <w:r w:rsidRPr="00552C26">
        <w:t xml:space="preserve">he </w:t>
      </w:r>
      <w:r w:rsidRPr="00552C26">
        <w:rPr>
          <w:bCs/>
        </w:rPr>
        <w:t xml:space="preserve">Nassau County Sheriff’s Office </w:t>
      </w:r>
      <w:bookmarkEnd w:id="1"/>
      <w:r w:rsidRPr="00552C26">
        <w:t xml:space="preserve">shall have the right, at its option, to participate in the defense of any </w:t>
      </w:r>
      <w:r w:rsidR="00182B79" w:rsidRPr="00552C26">
        <w:t>third-party</w:t>
      </w:r>
      <w:r w:rsidRPr="00552C26">
        <w:t xml:space="preserve"> claim, without relieving Contractor of any of its obligations hereunder.  If the Contractor assumes control of the defense of any </w:t>
      </w:r>
      <w:r w:rsidR="00182B79" w:rsidRPr="00552C26">
        <w:t>third-party</w:t>
      </w:r>
      <w:r w:rsidRPr="00552C26">
        <w:t xml:space="preserve"> claim in accordance with this paragraph, the Contractor shall obtain the prior written consent of </w:t>
      </w:r>
      <w:r w:rsidR="00552C26">
        <w:t>Nassau County, Florida and t</w:t>
      </w:r>
      <w:r w:rsidR="00552C26" w:rsidRPr="00552C26">
        <w:t xml:space="preserve">he </w:t>
      </w:r>
      <w:r w:rsidR="00552C26" w:rsidRPr="00552C26">
        <w:rPr>
          <w:bCs/>
        </w:rPr>
        <w:t>Nassau County Sheriff’s Office</w:t>
      </w:r>
      <w:r w:rsidRPr="00552C26">
        <w:rPr>
          <w:bCs/>
        </w:rPr>
        <w:t xml:space="preserve"> </w:t>
      </w:r>
      <w:r w:rsidRPr="00552C26">
        <w:t xml:space="preserve">before entering into any settlement of such claim. Notwithstanding anything to the contrary in this Section, the Contractor shall not assume or maintain control of the defense of any third party claim, but shall pay the fees of counsel retained by </w:t>
      </w:r>
      <w:r w:rsidR="00552C26">
        <w:t xml:space="preserve">Nassau County, Florida and the </w:t>
      </w:r>
      <w:r w:rsidRPr="00552C26">
        <w:rPr>
          <w:bCs/>
        </w:rPr>
        <w:t xml:space="preserve">Nassau County Sheriff’s Office </w:t>
      </w:r>
      <w:r w:rsidRPr="00552C26">
        <w:t xml:space="preserve">and all expenses, including experts’ fees, </w:t>
      </w:r>
      <w:r w:rsidR="00214DC2" w:rsidRPr="00552C26">
        <w:t xml:space="preserve">at the sole discretion of the </w:t>
      </w:r>
      <w:r w:rsidR="00552C26">
        <w:t>Nassau County, Florida and t</w:t>
      </w:r>
      <w:r w:rsidR="00552C26" w:rsidRPr="00552C26">
        <w:t xml:space="preserve">he </w:t>
      </w:r>
      <w:r w:rsidR="00552C26" w:rsidRPr="00552C26">
        <w:rPr>
          <w:bCs/>
        </w:rPr>
        <w:t>Nassau County Sheriff’s Office</w:t>
      </w:r>
      <w:r w:rsidR="00214DC2" w:rsidRPr="00552C26">
        <w:t xml:space="preserve"> </w:t>
      </w:r>
      <w:r w:rsidRPr="00552C26">
        <w:t>if</w:t>
      </w:r>
      <w:r w:rsidR="00DB3009" w:rsidRPr="00552C26">
        <w:t>:</w:t>
      </w:r>
      <w:r w:rsidRPr="00552C26">
        <w:t xml:space="preserve"> (</w:t>
      </w:r>
      <w:proofErr w:type="spellStart"/>
      <w:r w:rsidRPr="00552C26">
        <w:t>i</w:t>
      </w:r>
      <w:proofErr w:type="spellEnd"/>
      <w:r w:rsidRPr="00552C26">
        <w:t xml:space="preserve">) an adverse determination with respect to the third party claim would, in the good faith judgment of the </w:t>
      </w:r>
      <w:r w:rsidRPr="00552C26">
        <w:rPr>
          <w:bCs/>
        </w:rPr>
        <w:t>Nassau County Sheriff’s Office</w:t>
      </w:r>
      <w:r w:rsidRPr="00552C26">
        <w:t xml:space="preserve">, be </w:t>
      </w:r>
      <w:r w:rsidRPr="00552C26">
        <w:lastRenderedPageBreak/>
        <w:t>detrimental in any material respect to</w:t>
      </w:r>
      <w:r w:rsidR="00552C26">
        <w:t xml:space="preserve"> the reputation of</w:t>
      </w:r>
      <w:r w:rsidRPr="00552C26">
        <w:t xml:space="preserve"> </w:t>
      </w:r>
      <w:r w:rsidR="00552C26">
        <w:t>Nassau County, Florida and t</w:t>
      </w:r>
      <w:r w:rsidR="00552C26" w:rsidRPr="00552C26">
        <w:t xml:space="preserve">he </w:t>
      </w:r>
      <w:r w:rsidR="00552C26" w:rsidRPr="00552C26">
        <w:rPr>
          <w:bCs/>
        </w:rPr>
        <w:t>Nassau County Sheriff’s Office</w:t>
      </w:r>
      <w:r w:rsidRPr="00552C26">
        <w:t xml:space="preserve">; (ii) the third party claim seeks an injunction or equitable relief against </w:t>
      </w:r>
      <w:r w:rsidR="00552C26">
        <w:t xml:space="preserve">Nassau County, Florida or </w:t>
      </w:r>
      <w:r w:rsidRPr="00552C26">
        <w:t xml:space="preserve">the </w:t>
      </w:r>
      <w:r w:rsidRPr="00552C26">
        <w:rPr>
          <w:bCs/>
        </w:rPr>
        <w:t>Nassau County Sheriff’s Office</w:t>
      </w:r>
      <w:r w:rsidRPr="00552C26">
        <w:t xml:space="preserve">; or (iii) the Contractor has failed or is failing to prosecute or defend vigorously the third party claim.  Each party shall cooperate, and cause its agents to cooperate, in the defense or prosecution of any </w:t>
      </w:r>
      <w:r w:rsidR="00182B79" w:rsidRPr="00552C26">
        <w:t>third-party</w:t>
      </w:r>
      <w:r w:rsidRPr="00552C26">
        <w:t xml:space="preserve"> claim and shall furnish or cause to be furnished such records and information, and attend such conferences, discovery proceedings, hearings, trials, or appeals, as may be reasonably requested in connection therewith.  It is further the specific intent and agreement of said parties that all the Contract Documents on this Project are hereby amended to include the foregoing indemnification.  CONTRACTOR expressly agrees that it will not claim, and waives any claim, that this indemnification violates Section 725.06, Florida Statutes or is unenforceable pursuant to Section 725.06, Florida Statutes.</w:t>
      </w:r>
    </w:p>
    <w:p w14:paraId="77219448" w14:textId="77777777" w:rsidR="003A61AA" w:rsidRPr="00552C26" w:rsidRDefault="003A61AA" w:rsidP="00863480">
      <w:pPr>
        <w:ind w:left="1440"/>
        <w:jc w:val="both"/>
      </w:pPr>
    </w:p>
    <w:p w14:paraId="18C7988D" w14:textId="0F3BE181" w:rsidR="00EF47A4" w:rsidRPr="00552C26" w:rsidRDefault="00EF47A4" w:rsidP="00863480">
      <w:pPr>
        <w:ind w:left="1440"/>
        <w:jc w:val="both"/>
      </w:pPr>
      <w:r w:rsidRPr="00552C26">
        <w:t xml:space="preserve">Nothing contained in the foregoing indemnification shall be construed to be a waiver of any immunity or limitation of liability the </w:t>
      </w:r>
      <w:r w:rsidRPr="00552C26">
        <w:rPr>
          <w:bCs/>
        </w:rPr>
        <w:t xml:space="preserve">Nassau County Sheriff’s Office </w:t>
      </w:r>
      <w:r w:rsidRPr="00552C26">
        <w:t>may have under the doctrine of sovereign immunity or Section 768.28, Florida Statutes.</w:t>
      </w:r>
    </w:p>
    <w:p w14:paraId="0746D348" w14:textId="43241439" w:rsidR="000858B5" w:rsidRPr="00552C26" w:rsidRDefault="000858B5" w:rsidP="00EF47A4">
      <w:pPr>
        <w:spacing w:after="120"/>
        <w:ind w:left="1440"/>
        <w:jc w:val="both"/>
      </w:pPr>
    </w:p>
    <w:p w14:paraId="20B0A844" w14:textId="74C3F038" w:rsidR="00A61CBF" w:rsidRPr="00552C26" w:rsidRDefault="00EF47A4" w:rsidP="000858B5">
      <w:pPr>
        <w:pStyle w:val="ListParagraph"/>
        <w:numPr>
          <w:ilvl w:val="1"/>
          <w:numId w:val="1"/>
        </w:numPr>
        <w:spacing w:after="120"/>
        <w:jc w:val="both"/>
        <w:rPr>
          <w:b/>
          <w:bCs/>
        </w:rPr>
      </w:pPr>
      <w:r w:rsidRPr="00552C26">
        <w:rPr>
          <w:b/>
          <w:bCs/>
        </w:rPr>
        <w:t xml:space="preserve">INSURANCE </w:t>
      </w:r>
    </w:p>
    <w:p w14:paraId="3E476AF7" w14:textId="564D6480" w:rsidR="00A61CBF" w:rsidRPr="00552C26" w:rsidRDefault="000858B5" w:rsidP="000858B5">
      <w:pPr>
        <w:ind w:left="1440" w:right="144"/>
        <w:jc w:val="both"/>
        <w:rPr>
          <w:u w:val="single"/>
        </w:rPr>
      </w:pPr>
      <w:r w:rsidRPr="00552C26">
        <w:t xml:space="preserve">(1) </w:t>
      </w:r>
      <w:r w:rsidR="00A61CBF" w:rsidRPr="00552C26">
        <w:rPr>
          <w:u w:val="single"/>
        </w:rPr>
        <w:t>Certificate of Insurance</w:t>
      </w:r>
    </w:p>
    <w:p w14:paraId="721566FA" w14:textId="77777777" w:rsidR="001437E8" w:rsidRPr="00552C26" w:rsidRDefault="001437E8" w:rsidP="000858B5">
      <w:pPr>
        <w:ind w:left="1440" w:right="144"/>
        <w:jc w:val="both"/>
        <w:rPr>
          <w:u w:val="single"/>
        </w:rPr>
      </w:pPr>
    </w:p>
    <w:p w14:paraId="14FE1CC5" w14:textId="7CCECDE2" w:rsidR="00A61CBF" w:rsidRPr="00552C26" w:rsidRDefault="00A61CBF" w:rsidP="00552C26">
      <w:pPr>
        <w:ind w:left="1440" w:right="144"/>
        <w:jc w:val="both"/>
      </w:pPr>
      <w:r w:rsidRPr="00552C26">
        <w:t xml:space="preserve">The </w:t>
      </w:r>
      <w:r w:rsidR="000858B5" w:rsidRPr="00552C26">
        <w:rPr>
          <w:bCs/>
        </w:rPr>
        <w:t xml:space="preserve">Nassau County Sheriff’s Office </w:t>
      </w:r>
      <w:r w:rsidRPr="00552C26">
        <w:t>shall be furnished proof of insurance coverage as follows:</w:t>
      </w:r>
    </w:p>
    <w:p w14:paraId="73A27586" w14:textId="77777777" w:rsidR="00A61CBF" w:rsidRPr="00552C26" w:rsidRDefault="00A61CBF" w:rsidP="00A61CBF">
      <w:pPr>
        <w:ind w:left="360" w:right="144"/>
        <w:jc w:val="both"/>
      </w:pPr>
    </w:p>
    <w:p w14:paraId="3A838C38" w14:textId="17C70765" w:rsidR="00A61CBF" w:rsidRPr="00552C26" w:rsidRDefault="00A61CBF" w:rsidP="00552C26">
      <w:pPr>
        <w:ind w:left="1800" w:right="144" w:hanging="360"/>
        <w:jc w:val="both"/>
      </w:pPr>
      <w:r w:rsidRPr="00552C26">
        <w:t>●</w:t>
      </w:r>
      <w:r w:rsidRPr="00552C26">
        <w:tab/>
        <w:t xml:space="preserve">The name of the insured, the name of the insurer, the number of the policy, its effective date, and its termination </w:t>
      </w:r>
      <w:r w:rsidR="00C5468D" w:rsidRPr="00552C26">
        <w:t>date.</w:t>
      </w:r>
    </w:p>
    <w:p w14:paraId="63A7019B" w14:textId="425382ED" w:rsidR="00A61CBF" w:rsidRPr="00552C26" w:rsidRDefault="00A61CBF" w:rsidP="00552C26">
      <w:pPr>
        <w:ind w:left="1800" w:right="144" w:hanging="360"/>
        <w:jc w:val="both"/>
      </w:pPr>
      <w:r w:rsidRPr="00552C26">
        <w:t>●</w:t>
      </w:r>
      <w:r w:rsidRPr="00552C26">
        <w:tab/>
        <w:t xml:space="preserve">Statement that the insurer will mail notice to the </w:t>
      </w:r>
      <w:r w:rsidR="000858B5" w:rsidRPr="00552C26">
        <w:rPr>
          <w:bCs/>
        </w:rPr>
        <w:t xml:space="preserve">Nassau County Sheriff’s Office </w:t>
      </w:r>
      <w:r w:rsidRPr="00552C26">
        <w:t xml:space="preserve">and a copy to CONTRACTOR at least thirty (30) days prior to any material changes in provisions, cancellation, renewal, or non-renewal of the policy; </w:t>
      </w:r>
    </w:p>
    <w:p w14:paraId="18F5792B" w14:textId="49B8BF52" w:rsidR="00A61CBF" w:rsidRPr="00552C26" w:rsidRDefault="00A61CBF" w:rsidP="00552C26">
      <w:pPr>
        <w:ind w:left="1800" w:right="144" w:hanging="360"/>
        <w:jc w:val="both"/>
      </w:pPr>
      <w:r w:rsidRPr="00552C26">
        <w:t>●</w:t>
      </w:r>
      <w:r w:rsidRPr="00552C26">
        <w:tab/>
        <w:t xml:space="preserve">Certificate of Insurance shall be in the form as approved by the </w:t>
      </w:r>
      <w:r w:rsidR="006729F3" w:rsidRPr="00552C26">
        <w:t>Nassau County Sheriff’s Office</w:t>
      </w:r>
      <w:r w:rsidRPr="00552C26">
        <w:t xml:space="preserve">, naming the </w:t>
      </w:r>
      <w:r w:rsidR="000858B5" w:rsidRPr="00552C26">
        <w:rPr>
          <w:bCs/>
        </w:rPr>
        <w:t xml:space="preserve">Nassau County Sheriff’s Office </w:t>
      </w:r>
      <w:r w:rsidRPr="00552C26">
        <w:t>as additional insured, and such Certificate shall clearly state all the coverage required in this Section;</w:t>
      </w:r>
    </w:p>
    <w:p w14:paraId="1C3622A4" w14:textId="52B9F662" w:rsidR="00A61CBF" w:rsidRPr="00552C26" w:rsidRDefault="00A61CBF" w:rsidP="00552C26">
      <w:pPr>
        <w:ind w:left="1800" w:right="144" w:hanging="360"/>
        <w:jc w:val="both"/>
      </w:pPr>
      <w:r w:rsidRPr="00552C26">
        <w:t>●</w:t>
      </w:r>
      <w:r w:rsidRPr="00552C26">
        <w:tab/>
        <w:t xml:space="preserve">If requested by the </w:t>
      </w:r>
      <w:r w:rsidR="000858B5" w:rsidRPr="00552C26">
        <w:rPr>
          <w:bCs/>
        </w:rPr>
        <w:t>Nassau County Sheriff’s Office</w:t>
      </w:r>
      <w:r w:rsidRPr="00552C26">
        <w:t xml:space="preserve">, CONTRACTOR shall furnish complete copies of all insurance policies, </w:t>
      </w:r>
      <w:r w:rsidR="00182B79" w:rsidRPr="00552C26">
        <w:t>forms,</w:t>
      </w:r>
      <w:r w:rsidRPr="00552C26">
        <w:t xml:space="preserve"> and endorsements; and</w:t>
      </w:r>
    </w:p>
    <w:p w14:paraId="63DBB402" w14:textId="3C528D37" w:rsidR="00A61CBF" w:rsidRPr="00552C26" w:rsidRDefault="00A61CBF" w:rsidP="00552C26">
      <w:pPr>
        <w:ind w:left="1800" w:right="144" w:hanging="360"/>
        <w:jc w:val="both"/>
      </w:pPr>
      <w:r w:rsidRPr="00552C26">
        <w:t>●</w:t>
      </w:r>
      <w:r w:rsidRPr="00552C26">
        <w:tab/>
        <w:t xml:space="preserve">Receipt of certificates or other documentation of insurance or policies or copies of policies by the </w:t>
      </w:r>
      <w:r w:rsidR="000858B5" w:rsidRPr="00552C26">
        <w:rPr>
          <w:bCs/>
        </w:rPr>
        <w:t xml:space="preserve">Nassau County Sheriff’s Office </w:t>
      </w:r>
      <w:r w:rsidRPr="00552C26">
        <w:t>or by any of its representatives which indicate less coverage than required by this agreement does not constitute a waiver of CONTRACTORS obligations to fulfill the requirements of this Section.</w:t>
      </w:r>
    </w:p>
    <w:p w14:paraId="7E95A709" w14:textId="77777777" w:rsidR="00A61CBF" w:rsidRPr="00552C26" w:rsidRDefault="00A61CBF" w:rsidP="00187ADF">
      <w:pPr>
        <w:ind w:left="360" w:right="144"/>
        <w:jc w:val="both"/>
      </w:pPr>
    </w:p>
    <w:p w14:paraId="4E35FD34" w14:textId="3D6B0BF5" w:rsidR="00A61CBF" w:rsidRPr="00552C26" w:rsidRDefault="000858B5" w:rsidP="00552C26">
      <w:pPr>
        <w:ind w:left="1440" w:right="144"/>
        <w:jc w:val="both"/>
        <w:rPr>
          <w:u w:val="single"/>
        </w:rPr>
      </w:pPr>
      <w:r w:rsidRPr="00552C26">
        <w:t>(2)</w:t>
      </w:r>
      <w:r w:rsidR="00A61CBF" w:rsidRPr="00552C26">
        <w:tab/>
      </w:r>
      <w:r w:rsidR="00A61CBF" w:rsidRPr="00552C26">
        <w:rPr>
          <w:u w:val="single"/>
        </w:rPr>
        <w:t>Workers' Compensation Insurance</w:t>
      </w:r>
    </w:p>
    <w:p w14:paraId="083F9454" w14:textId="77777777" w:rsidR="00A61CBF" w:rsidRPr="00552C26" w:rsidRDefault="00A61CBF" w:rsidP="00187ADF">
      <w:pPr>
        <w:ind w:left="360" w:right="144"/>
        <w:jc w:val="both"/>
      </w:pPr>
    </w:p>
    <w:p w14:paraId="0A2A053A" w14:textId="082F1681" w:rsidR="00A61CBF" w:rsidRPr="00552C26" w:rsidRDefault="00A61CBF" w:rsidP="00552C26">
      <w:pPr>
        <w:ind w:left="1440" w:right="144"/>
        <w:jc w:val="both"/>
      </w:pPr>
      <w:r w:rsidRPr="00552C26">
        <w:t>CONTRACTOR shall have in full force, during the life of this agreement, Workers</w:t>
      </w:r>
      <w:r w:rsidR="00182B79" w:rsidRPr="00552C26">
        <w:t>’ Compensation</w:t>
      </w:r>
      <w:r w:rsidRPr="00552C26">
        <w:t xml:space="preserve"> and Employer's Liability Insurance for all its employees connected with work under this agreement, and in the event any work is subcontracted, CONTRACTOR shall require the subcontract similarly to provide Workers' Compensation Insurance for all of the latter's employees, unless such employees are covered by the protection afforded by CONTRACTOR.  CONTRACTOR may provide a workers' compensation waiver in lieu </w:t>
      </w:r>
      <w:r w:rsidRPr="00552C26">
        <w:lastRenderedPageBreak/>
        <w:t xml:space="preserve">of workers' compensation insurance where such waiver is properly approved by the Florida Department of Labor and Employment Security and accepted by the </w:t>
      </w:r>
      <w:r w:rsidR="0020023A" w:rsidRPr="00552C26">
        <w:rPr>
          <w:bCs/>
        </w:rPr>
        <w:t xml:space="preserve">Nassau County Sheriff’s </w:t>
      </w:r>
      <w:r w:rsidR="00182B79" w:rsidRPr="00552C26">
        <w:rPr>
          <w:bCs/>
        </w:rPr>
        <w:t xml:space="preserve">Office </w:t>
      </w:r>
      <w:r w:rsidR="00182B79" w:rsidRPr="00552C26">
        <w:t>in</w:t>
      </w:r>
      <w:r w:rsidRPr="00552C26">
        <w:t xml:space="preserve"> writing.   Such insurance or waiver shall comply with the Florida Workers' Compensation Law.  In case any class of work conducted under this agreement is not protected under the Workers' Compensation statute, CONTRACTOR shall provide adequate insurance, satisfactory to the </w:t>
      </w:r>
      <w:r w:rsidR="0020023A" w:rsidRPr="00552C26">
        <w:rPr>
          <w:bCs/>
        </w:rPr>
        <w:t>Nassau County Sheriff’s Office</w:t>
      </w:r>
      <w:r w:rsidRPr="00552C26">
        <w:t>, for the protection of employees not otherwise protected.</w:t>
      </w:r>
    </w:p>
    <w:p w14:paraId="71B6C9E1" w14:textId="77777777" w:rsidR="00802C4C" w:rsidRPr="00552C26" w:rsidRDefault="00802C4C" w:rsidP="00187ADF">
      <w:pPr>
        <w:ind w:left="360" w:right="144"/>
        <w:jc w:val="both"/>
      </w:pPr>
    </w:p>
    <w:p w14:paraId="1D085231" w14:textId="77777777" w:rsidR="00802C4C" w:rsidRPr="00552C26" w:rsidRDefault="00802C4C" w:rsidP="00552C26">
      <w:pPr>
        <w:pStyle w:val="BodyText"/>
        <w:ind w:left="1440"/>
        <w:jc w:val="both"/>
        <w:rPr>
          <w:sz w:val="24"/>
        </w:rPr>
      </w:pPr>
      <w:r w:rsidRPr="00552C26">
        <w:rPr>
          <w:sz w:val="24"/>
        </w:rPr>
        <w:t>The Contractor shall purchase and maintain at the Contractor’s expense Workers’ Compensation and Employer’s Liability insurance coverage for the life of this Contract.</w:t>
      </w:r>
      <w:r w:rsidRPr="00552C26">
        <w:rPr>
          <w:sz w:val="24"/>
        </w:rPr>
        <w:tab/>
      </w:r>
      <w:r w:rsidRPr="00552C26">
        <w:rPr>
          <w:sz w:val="24"/>
        </w:rPr>
        <w:tab/>
      </w:r>
      <w:r w:rsidRPr="00552C26">
        <w:rPr>
          <w:sz w:val="24"/>
        </w:rPr>
        <w:tab/>
      </w:r>
      <w:r w:rsidRPr="00552C26">
        <w:rPr>
          <w:sz w:val="24"/>
        </w:rPr>
        <w:tab/>
      </w:r>
      <w:r w:rsidRPr="00552C26">
        <w:rPr>
          <w:sz w:val="24"/>
        </w:rPr>
        <w:tab/>
      </w:r>
      <w:r w:rsidRPr="00552C26">
        <w:rPr>
          <w:sz w:val="24"/>
        </w:rPr>
        <w:tab/>
      </w:r>
      <w:r w:rsidRPr="00552C26">
        <w:rPr>
          <w:sz w:val="24"/>
        </w:rPr>
        <w:tab/>
      </w:r>
    </w:p>
    <w:p w14:paraId="6345F113" w14:textId="77777777" w:rsidR="00802C4C" w:rsidRPr="00552C26" w:rsidRDefault="00802C4C" w:rsidP="00552C26">
      <w:pPr>
        <w:ind w:left="1440"/>
        <w:jc w:val="both"/>
      </w:pPr>
      <w:r w:rsidRPr="00552C26">
        <w:t>The Limits of this insurance shall not be less than the following limits:</w:t>
      </w:r>
    </w:p>
    <w:p w14:paraId="6A4101D8" w14:textId="77777777" w:rsidR="00552C26" w:rsidRDefault="00802C4C" w:rsidP="00187ADF">
      <w:pPr>
        <w:jc w:val="both"/>
      </w:pPr>
      <w:r w:rsidRPr="00552C26">
        <w:tab/>
      </w:r>
    </w:p>
    <w:p w14:paraId="2922E20F" w14:textId="2EBC36AD" w:rsidR="00802C4C" w:rsidRPr="00552C26" w:rsidRDefault="00802C4C" w:rsidP="00552C26">
      <w:pPr>
        <w:ind w:left="1440"/>
        <w:jc w:val="both"/>
      </w:pPr>
      <w:r w:rsidRPr="00552C26">
        <w:rPr>
          <w:u w:val="single"/>
        </w:rPr>
        <w:t>Part One</w:t>
      </w:r>
      <w:r w:rsidRPr="00552C26">
        <w:t xml:space="preserve"> – Workers’ Compensation Insurance – Unlimited</w:t>
      </w:r>
      <w:r w:rsidR="00552C26">
        <w:t xml:space="preserve"> </w:t>
      </w:r>
      <w:r w:rsidRPr="00552C26">
        <w:t>Statutory Benefits as provided in the Florida Statutes and</w:t>
      </w:r>
    </w:p>
    <w:p w14:paraId="27965903" w14:textId="77777777" w:rsidR="00552C26" w:rsidRDefault="00552C26" w:rsidP="00187ADF">
      <w:pPr>
        <w:ind w:firstLine="720"/>
        <w:jc w:val="both"/>
        <w:rPr>
          <w:u w:val="single"/>
        </w:rPr>
      </w:pPr>
    </w:p>
    <w:p w14:paraId="3A471937" w14:textId="058A5974" w:rsidR="00802C4C" w:rsidRPr="00552C26" w:rsidRDefault="00802C4C" w:rsidP="00552C26">
      <w:pPr>
        <w:ind w:left="720" w:firstLine="720"/>
        <w:jc w:val="both"/>
      </w:pPr>
      <w:r w:rsidRPr="00552C26">
        <w:rPr>
          <w:u w:val="single"/>
        </w:rPr>
        <w:t>Part Two</w:t>
      </w:r>
      <w:r w:rsidRPr="00552C26">
        <w:t xml:space="preserve"> – Employer’s Liability Insurance</w:t>
      </w:r>
    </w:p>
    <w:p w14:paraId="549F1C8F" w14:textId="4DE17F76" w:rsidR="00802C4C" w:rsidRPr="00552C26" w:rsidRDefault="00802C4C" w:rsidP="00552C26">
      <w:pPr>
        <w:ind w:left="720" w:firstLine="720"/>
        <w:jc w:val="both"/>
      </w:pPr>
      <w:r w:rsidRPr="00552C26">
        <w:t xml:space="preserve">Bodily Injury </w:t>
      </w:r>
      <w:proofErr w:type="gramStart"/>
      <w:r w:rsidRPr="00552C26">
        <w:t>By</w:t>
      </w:r>
      <w:proofErr w:type="gramEnd"/>
      <w:r w:rsidRPr="00552C26">
        <w:t xml:space="preserve"> Accident</w:t>
      </w:r>
      <w:r w:rsidRPr="00552C26">
        <w:tab/>
      </w:r>
      <w:r w:rsidRPr="00552C26">
        <w:tab/>
      </w:r>
      <w:r w:rsidRPr="00552C26">
        <w:tab/>
      </w:r>
      <w:r w:rsidRPr="00552C26">
        <w:tab/>
      </w:r>
      <w:r w:rsidRPr="00552C26">
        <w:tab/>
        <w:t>$500,000 Each Accident</w:t>
      </w:r>
    </w:p>
    <w:p w14:paraId="77178206" w14:textId="5EE3B49F" w:rsidR="00802C4C" w:rsidRPr="00552C26" w:rsidRDefault="00802C4C" w:rsidP="00552C26">
      <w:pPr>
        <w:ind w:left="720" w:firstLine="720"/>
        <w:jc w:val="both"/>
      </w:pPr>
      <w:r w:rsidRPr="00552C26">
        <w:t xml:space="preserve">Bodily Injury </w:t>
      </w:r>
      <w:proofErr w:type="gramStart"/>
      <w:r w:rsidRPr="00552C26">
        <w:t>By</w:t>
      </w:r>
      <w:proofErr w:type="gramEnd"/>
      <w:r w:rsidRPr="00552C26">
        <w:t xml:space="preserve"> Disease</w:t>
      </w:r>
      <w:r w:rsidRPr="00552C26">
        <w:tab/>
      </w:r>
      <w:r w:rsidRPr="00552C26">
        <w:tab/>
      </w:r>
      <w:r w:rsidRPr="00552C26">
        <w:tab/>
      </w:r>
      <w:r w:rsidRPr="00552C26">
        <w:tab/>
      </w:r>
      <w:r w:rsidRPr="00552C26">
        <w:tab/>
        <w:t>$500,000 Policy Limit</w:t>
      </w:r>
    </w:p>
    <w:p w14:paraId="5BE4057B" w14:textId="60952109" w:rsidR="00802C4C" w:rsidRPr="00552C26" w:rsidRDefault="00802C4C" w:rsidP="00552C26">
      <w:pPr>
        <w:ind w:left="720" w:firstLine="720"/>
        <w:jc w:val="both"/>
      </w:pPr>
      <w:r w:rsidRPr="00552C26">
        <w:t xml:space="preserve">Bodily Injury </w:t>
      </w:r>
      <w:proofErr w:type="gramStart"/>
      <w:r w:rsidRPr="00552C26">
        <w:t>By</w:t>
      </w:r>
      <w:proofErr w:type="gramEnd"/>
      <w:r w:rsidRPr="00552C26">
        <w:t xml:space="preserve"> Disease</w:t>
      </w:r>
      <w:r w:rsidRPr="00552C26">
        <w:tab/>
      </w:r>
      <w:r w:rsidRPr="00552C26">
        <w:tab/>
      </w:r>
      <w:r w:rsidRPr="00552C26">
        <w:tab/>
      </w:r>
      <w:r w:rsidRPr="00552C26">
        <w:tab/>
      </w:r>
      <w:r w:rsidRPr="00552C26">
        <w:tab/>
        <w:t>$500,000 Each Employee</w:t>
      </w:r>
      <w:r w:rsidRPr="00552C26">
        <w:tab/>
      </w:r>
    </w:p>
    <w:p w14:paraId="55B32FB3" w14:textId="77777777" w:rsidR="00802C4C" w:rsidRPr="00552C26" w:rsidRDefault="00802C4C" w:rsidP="00187ADF">
      <w:pPr>
        <w:ind w:firstLine="720"/>
        <w:jc w:val="both"/>
      </w:pPr>
    </w:p>
    <w:p w14:paraId="5639D512" w14:textId="62A3E5E4" w:rsidR="00802C4C" w:rsidRPr="00552C26" w:rsidRDefault="00802C4C" w:rsidP="00552C26">
      <w:pPr>
        <w:ind w:left="720" w:firstLine="720"/>
        <w:jc w:val="both"/>
      </w:pPr>
      <w:r w:rsidRPr="00552C26">
        <w:t>*If leased employees are used, policy must include an Alternate Employer’s Endorsement</w:t>
      </w:r>
      <w:r w:rsidRPr="00552C26">
        <w:tab/>
      </w:r>
    </w:p>
    <w:p w14:paraId="44B73F8F" w14:textId="77777777" w:rsidR="001437E8" w:rsidRPr="00552C26" w:rsidRDefault="001437E8" w:rsidP="00187ADF">
      <w:pPr>
        <w:ind w:firstLine="720"/>
        <w:jc w:val="both"/>
      </w:pPr>
    </w:p>
    <w:p w14:paraId="5D81AA18" w14:textId="6B131436" w:rsidR="00A61CBF" w:rsidRPr="00552C26" w:rsidRDefault="0020023A" w:rsidP="00552C26">
      <w:pPr>
        <w:ind w:left="1080" w:right="144" w:firstLine="360"/>
        <w:jc w:val="both"/>
        <w:rPr>
          <w:u w:val="single"/>
        </w:rPr>
      </w:pPr>
      <w:r w:rsidRPr="00552C26">
        <w:t>(3)</w:t>
      </w:r>
      <w:r w:rsidR="00A61CBF" w:rsidRPr="00552C26">
        <w:tab/>
      </w:r>
      <w:r w:rsidR="00A61CBF" w:rsidRPr="00552C26">
        <w:rPr>
          <w:u w:val="single"/>
        </w:rPr>
        <w:t>Liability Insurance</w:t>
      </w:r>
    </w:p>
    <w:p w14:paraId="526749D6" w14:textId="77777777" w:rsidR="00A61CBF" w:rsidRPr="00552C26" w:rsidRDefault="00A61CBF" w:rsidP="00187ADF">
      <w:pPr>
        <w:ind w:left="360" w:right="144"/>
        <w:jc w:val="both"/>
      </w:pPr>
    </w:p>
    <w:p w14:paraId="1278DD1A" w14:textId="42F93AB5" w:rsidR="00A61CBF" w:rsidRPr="00552C26" w:rsidRDefault="00A61CBF" w:rsidP="00552C26">
      <w:pPr>
        <w:ind w:left="1440" w:right="144"/>
        <w:jc w:val="both"/>
      </w:pPr>
      <w:r w:rsidRPr="00552C26">
        <w:t xml:space="preserve">CONTRACTOR shall have in full force, during the life of this agreement, Commercial General Liability and Commercial Automobile Liability Insurance that shall protect the </w:t>
      </w:r>
      <w:r w:rsidR="0020023A" w:rsidRPr="00552C26">
        <w:rPr>
          <w:bCs/>
        </w:rPr>
        <w:t xml:space="preserve">Nassau County Sheriff’s Office </w:t>
      </w:r>
      <w:r w:rsidRPr="00552C26">
        <w:t>from claims for damage for bodily injury and personal injury, including accidental death, as well as claims for property damages which may arise from tasks associated with or carried out under this agreement, whether such operations are by itself or by anyone directly or indirectly employed by them, and the amount of such insurance shall be minimum limits as follows:</w:t>
      </w:r>
    </w:p>
    <w:p w14:paraId="6B07434C" w14:textId="77777777" w:rsidR="0052722D" w:rsidRPr="00552C26" w:rsidRDefault="0052722D" w:rsidP="00187ADF">
      <w:pPr>
        <w:ind w:left="360" w:right="144"/>
        <w:jc w:val="both"/>
      </w:pPr>
    </w:p>
    <w:p w14:paraId="5FEB8613" w14:textId="39358F11" w:rsidR="00A61CBF" w:rsidRPr="00552C26" w:rsidRDefault="00A61CBF" w:rsidP="00552C26">
      <w:pPr>
        <w:ind w:left="1080" w:right="144" w:firstLine="360"/>
        <w:jc w:val="both"/>
      </w:pPr>
      <w:r w:rsidRPr="00552C26">
        <w:t>Commercial General Liability:</w:t>
      </w:r>
    </w:p>
    <w:p w14:paraId="6983744C" w14:textId="34DF52D7" w:rsidR="00A61CBF" w:rsidRPr="00552C26" w:rsidRDefault="00A61CBF" w:rsidP="00187ADF">
      <w:pPr>
        <w:pStyle w:val="ListParagraph"/>
        <w:numPr>
          <w:ilvl w:val="0"/>
          <w:numId w:val="13"/>
        </w:numPr>
        <w:tabs>
          <w:tab w:val="left" w:pos="720"/>
          <w:tab w:val="left" w:pos="900"/>
          <w:tab w:val="left" w:pos="1080"/>
        </w:tabs>
        <w:ind w:right="144"/>
        <w:jc w:val="both"/>
      </w:pPr>
      <w:r w:rsidRPr="00552C26">
        <w:t>Minimum Coverage is $1,000,000 per occurrence</w:t>
      </w:r>
      <w:r w:rsidR="001F1D19" w:rsidRPr="00552C26">
        <w:t>.</w:t>
      </w:r>
    </w:p>
    <w:p w14:paraId="731168F0" w14:textId="36C7ED48" w:rsidR="00A61CBF" w:rsidRPr="00552C26" w:rsidRDefault="00A61CBF" w:rsidP="00187ADF">
      <w:pPr>
        <w:pStyle w:val="ListParagraph"/>
        <w:numPr>
          <w:ilvl w:val="0"/>
          <w:numId w:val="13"/>
        </w:numPr>
        <w:tabs>
          <w:tab w:val="left" w:pos="720"/>
          <w:tab w:val="left" w:pos="1080"/>
        </w:tabs>
        <w:ind w:right="144"/>
        <w:jc w:val="both"/>
      </w:pPr>
      <w:r w:rsidRPr="00552C26">
        <w:t>Coverage shall include premises, operations, products, completed operations, independent contractors, contractual liability covering this agreement, contracts and leases, broad form property damage coverage, personal injury and bodily injury.</w:t>
      </w:r>
    </w:p>
    <w:p w14:paraId="7DF3BD83" w14:textId="2467D7AF" w:rsidR="00A61CBF" w:rsidRPr="00552C26" w:rsidRDefault="00A61CBF" w:rsidP="00187ADF">
      <w:pPr>
        <w:pStyle w:val="ListParagraph"/>
        <w:numPr>
          <w:ilvl w:val="0"/>
          <w:numId w:val="13"/>
        </w:numPr>
        <w:tabs>
          <w:tab w:val="left" w:pos="720"/>
          <w:tab w:val="left" w:pos="1080"/>
        </w:tabs>
        <w:ind w:right="144"/>
        <w:jc w:val="both"/>
      </w:pPr>
      <w:r w:rsidRPr="00552C26">
        <w:t xml:space="preserve">If Umbrella or Excess liability coverage is used to satisfy the requirements of this Article, it shall not be more restrictive than the underlying insurance policy coverage. </w:t>
      </w:r>
    </w:p>
    <w:p w14:paraId="0ABA5463" w14:textId="77777777" w:rsidR="00A61CBF" w:rsidRPr="00552C26" w:rsidRDefault="00A61CBF" w:rsidP="00187ADF">
      <w:pPr>
        <w:tabs>
          <w:tab w:val="left" w:pos="720"/>
          <w:tab w:val="left" w:pos="1080"/>
        </w:tabs>
        <w:ind w:left="1080" w:right="144" w:hanging="720"/>
        <w:jc w:val="both"/>
      </w:pPr>
    </w:p>
    <w:p w14:paraId="29440EF1" w14:textId="0F7C8595" w:rsidR="00A61CBF" w:rsidRPr="00552C26" w:rsidRDefault="003C3E45" w:rsidP="00187ADF">
      <w:pPr>
        <w:ind w:right="144"/>
        <w:jc w:val="both"/>
      </w:pPr>
      <w:r w:rsidRPr="00552C26">
        <w:t xml:space="preserve">     </w:t>
      </w:r>
      <w:r w:rsidR="00410FFB">
        <w:tab/>
      </w:r>
      <w:r w:rsidR="00410FFB">
        <w:tab/>
      </w:r>
      <w:r w:rsidR="00A61CBF" w:rsidRPr="00552C26">
        <w:t>Commercial Automobile Liability:</w:t>
      </w:r>
    </w:p>
    <w:p w14:paraId="32FDF723" w14:textId="230791BC" w:rsidR="00A61CBF" w:rsidRPr="00552C26" w:rsidRDefault="00A61CBF" w:rsidP="00187ADF">
      <w:pPr>
        <w:pStyle w:val="ListParagraph"/>
        <w:numPr>
          <w:ilvl w:val="0"/>
          <w:numId w:val="15"/>
        </w:numPr>
        <w:ind w:right="144"/>
        <w:jc w:val="both"/>
      </w:pPr>
      <w:r w:rsidRPr="00552C26">
        <w:t>Minimum Coverage is $1,000,000 per occurrence</w:t>
      </w:r>
      <w:r w:rsidR="009A557F" w:rsidRPr="00552C26">
        <w:t>.</w:t>
      </w:r>
    </w:p>
    <w:p w14:paraId="0C19476A" w14:textId="77777777" w:rsidR="0012482B" w:rsidRPr="00552C26" w:rsidRDefault="00A61CBF" w:rsidP="00187ADF">
      <w:pPr>
        <w:pStyle w:val="ListParagraph"/>
        <w:numPr>
          <w:ilvl w:val="0"/>
          <w:numId w:val="15"/>
        </w:numPr>
        <w:tabs>
          <w:tab w:val="left" w:pos="720"/>
        </w:tabs>
        <w:ind w:right="144"/>
        <w:jc w:val="both"/>
      </w:pPr>
      <w:r w:rsidRPr="00552C26">
        <w:t xml:space="preserve">Coverage shall include bodily injury and property damage arising out of ownership, maintenance or use of any auto, including owned, non-owned and hired automobiles and employee non-ownership use. </w:t>
      </w:r>
    </w:p>
    <w:p w14:paraId="1A34D93A" w14:textId="118E1D01" w:rsidR="00187ADF" w:rsidRPr="00552C26" w:rsidRDefault="00187ADF" w:rsidP="00FC0FD5">
      <w:pPr>
        <w:pStyle w:val="BodyText"/>
        <w:numPr>
          <w:ilvl w:val="0"/>
          <w:numId w:val="15"/>
        </w:numPr>
        <w:jc w:val="both"/>
        <w:rPr>
          <w:sz w:val="24"/>
        </w:rPr>
      </w:pPr>
      <w:r w:rsidRPr="00552C26">
        <w:rPr>
          <w:sz w:val="24"/>
        </w:rPr>
        <w:lastRenderedPageBreak/>
        <w:t>The Contractor shall purchase and maintain at the Contractor’s expense Automobile Liability insurance coverage for the life of this Contract.</w:t>
      </w:r>
      <w:r w:rsidRPr="00552C26">
        <w:rPr>
          <w:sz w:val="24"/>
        </w:rPr>
        <w:tab/>
      </w:r>
      <w:r w:rsidRPr="00552C26">
        <w:rPr>
          <w:sz w:val="24"/>
        </w:rPr>
        <w:tab/>
      </w:r>
      <w:r w:rsidRPr="00552C26">
        <w:rPr>
          <w:sz w:val="24"/>
        </w:rPr>
        <w:tab/>
      </w:r>
      <w:r w:rsidRPr="00552C26">
        <w:rPr>
          <w:sz w:val="24"/>
        </w:rPr>
        <w:tab/>
      </w:r>
    </w:p>
    <w:p w14:paraId="787E478E" w14:textId="77777777" w:rsidR="00187ADF" w:rsidRPr="00552C26" w:rsidRDefault="00187ADF" w:rsidP="00187ADF">
      <w:pPr>
        <w:pStyle w:val="BodyText"/>
        <w:numPr>
          <w:ilvl w:val="0"/>
          <w:numId w:val="15"/>
        </w:numPr>
        <w:jc w:val="both"/>
        <w:rPr>
          <w:sz w:val="24"/>
        </w:rPr>
      </w:pPr>
      <w:r w:rsidRPr="00552C26">
        <w:rPr>
          <w:sz w:val="24"/>
        </w:rPr>
        <w:t>The Limits of this insurance shall not be less than the following limits:</w:t>
      </w:r>
    </w:p>
    <w:p w14:paraId="5A4F716C" w14:textId="2AA19172" w:rsidR="00187ADF" w:rsidRPr="00552C26" w:rsidRDefault="00187ADF" w:rsidP="00187ADF">
      <w:pPr>
        <w:pStyle w:val="ListParagraph"/>
        <w:numPr>
          <w:ilvl w:val="0"/>
          <w:numId w:val="15"/>
        </w:numPr>
        <w:jc w:val="both"/>
      </w:pPr>
      <w:r w:rsidRPr="00552C26">
        <w:t>Combined Single Limit – Each Accident</w:t>
      </w:r>
      <w:r w:rsidR="00FC0FD5" w:rsidRPr="00552C26">
        <w:t xml:space="preserve"> </w:t>
      </w:r>
      <w:r w:rsidRPr="00552C26">
        <w:t>$1,000,000</w:t>
      </w:r>
      <w:r w:rsidRPr="00552C26">
        <w:tab/>
      </w:r>
    </w:p>
    <w:p w14:paraId="34BF3120" w14:textId="77777777" w:rsidR="00187ADF" w:rsidRPr="00552C26" w:rsidRDefault="00187ADF" w:rsidP="00187ADF">
      <w:pPr>
        <w:pStyle w:val="ListParagraph"/>
        <w:numPr>
          <w:ilvl w:val="0"/>
          <w:numId w:val="15"/>
        </w:numPr>
        <w:jc w:val="both"/>
      </w:pPr>
      <w:r w:rsidRPr="00552C26">
        <w:t>Covered Automobiles shall include any auto owned or operated by the insured Contractor, insured Sub-subcontractor including autos which are leased, hired, rented or borrowed, including autos owned by their employees which are used in connection with the business of the respective Contractor or Sub-subcontractor.</w:t>
      </w:r>
    </w:p>
    <w:p w14:paraId="1107AE40" w14:textId="77777777" w:rsidR="00187ADF" w:rsidRPr="00552C26" w:rsidRDefault="00187ADF" w:rsidP="00187ADF">
      <w:pPr>
        <w:pStyle w:val="ListParagraph"/>
        <w:numPr>
          <w:ilvl w:val="0"/>
          <w:numId w:val="15"/>
        </w:numPr>
        <w:tabs>
          <w:tab w:val="left" w:pos="720"/>
        </w:tabs>
        <w:ind w:right="144"/>
        <w:jc w:val="both"/>
      </w:pPr>
      <w:r w:rsidRPr="00552C26">
        <w:t xml:space="preserve">Coverage shall include bodily injury and property damage arising out of ownership, maintenance or use of any auto, including owned, non-owned and hired automobiles and employee non-ownership use. </w:t>
      </w:r>
    </w:p>
    <w:p w14:paraId="686E46C9" w14:textId="77777777" w:rsidR="00C551C1" w:rsidRPr="00552C26" w:rsidRDefault="00C551C1" w:rsidP="00C551C1">
      <w:pPr>
        <w:pStyle w:val="ListParagraph"/>
        <w:tabs>
          <w:tab w:val="left" w:pos="720"/>
        </w:tabs>
        <w:ind w:right="144"/>
        <w:jc w:val="both"/>
      </w:pPr>
    </w:p>
    <w:p w14:paraId="23BB0B3E" w14:textId="72316900" w:rsidR="00A61CBF" w:rsidRPr="00552C26" w:rsidRDefault="00A61CBF" w:rsidP="00C551C1">
      <w:pPr>
        <w:pStyle w:val="ListParagraph"/>
        <w:numPr>
          <w:ilvl w:val="1"/>
          <w:numId w:val="1"/>
        </w:numPr>
        <w:ind w:right="144"/>
        <w:jc w:val="both"/>
        <w:rPr>
          <w:color w:val="000000"/>
        </w:rPr>
      </w:pPr>
      <w:r w:rsidRPr="00552C26">
        <w:rPr>
          <w:b/>
          <w:bCs/>
          <w:color w:val="000000"/>
        </w:rPr>
        <w:t>PAYMENT</w:t>
      </w:r>
      <w:r w:rsidR="003C3E45" w:rsidRPr="00552C26">
        <w:rPr>
          <w:b/>
          <w:bCs/>
          <w:color w:val="000000"/>
        </w:rPr>
        <w:t xml:space="preserve">: </w:t>
      </w:r>
      <w:r w:rsidRPr="00552C26">
        <w:rPr>
          <w:color w:val="000000"/>
        </w:rPr>
        <w:t xml:space="preserve">Payment due hereunder shall be made by the </w:t>
      </w:r>
      <w:r w:rsidR="003C3E45" w:rsidRPr="00552C26">
        <w:rPr>
          <w:bCs/>
        </w:rPr>
        <w:t xml:space="preserve">Nassau County Sheriff’s Office </w:t>
      </w:r>
      <w:r w:rsidRPr="00552C26">
        <w:rPr>
          <w:color w:val="000000"/>
        </w:rPr>
        <w:t>to CONTRACTOR/VENDOR in accordance with the Florida Prompt Payment Act.</w:t>
      </w:r>
    </w:p>
    <w:p w14:paraId="59AB1307" w14:textId="77777777" w:rsidR="00A61CBF" w:rsidRPr="00552C26" w:rsidRDefault="00A61CBF" w:rsidP="009717FA">
      <w:pPr>
        <w:jc w:val="both"/>
        <w:rPr>
          <w:b/>
        </w:rPr>
      </w:pPr>
    </w:p>
    <w:p w14:paraId="1C7BB66B" w14:textId="7FDAA7BA" w:rsidR="00C35F5F" w:rsidRPr="00552C26" w:rsidRDefault="009717FA" w:rsidP="009717FA">
      <w:pPr>
        <w:pStyle w:val="ListParagraph"/>
        <w:numPr>
          <w:ilvl w:val="0"/>
          <w:numId w:val="1"/>
        </w:numPr>
        <w:tabs>
          <w:tab w:val="left" w:pos="1560"/>
        </w:tabs>
        <w:jc w:val="both"/>
      </w:pPr>
      <w:r w:rsidRPr="00552C26">
        <w:rPr>
          <w:b/>
        </w:rPr>
        <w:t>AIA DOCUMENTS.</w:t>
      </w:r>
      <w:r w:rsidRPr="00552C26">
        <w:t xml:space="preserve">  The Nassau County Sheriff’s Office reserves the right to include part or all of the AIA Document A201 – 2017 as an attachment which will be included by reference as additional terms to any contract as a condition of award of the Bid.  Please note that all references or terms related to binding arbitration under Paragraph 15 of that document will not be included or permitted in the contract resulting from award of any Bid.</w:t>
      </w:r>
    </w:p>
    <w:p w14:paraId="026184EF" w14:textId="77777777" w:rsidR="00C35F5F" w:rsidRPr="00552C26" w:rsidRDefault="00C35F5F" w:rsidP="00C35F5F">
      <w:pPr>
        <w:pStyle w:val="ListParagraph"/>
        <w:tabs>
          <w:tab w:val="left" w:pos="1560"/>
        </w:tabs>
        <w:jc w:val="both"/>
      </w:pPr>
    </w:p>
    <w:p w14:paraId="37427F5D" w14:textId="3F0EB47E" w:rsidR="00C35F5F" w:rsidRPr="00113839" w:rsidRDefault="00C35F5F" w:rsidP="001437E8">
      <w:pPr>
        <w:pStyle w:val="ListParagraph"/>
        <w:numPr>
          <w:ilvl w:val="0"/>
          <w:numId w:val="1"/>
        </w:numPr>
        <w:jc w:val="both"/>
        <w:rPr>
          <w:b/>
          <w:bCs/>
        </w:rPr>
      </w:pPr>
      <w:r w:rsidRPr="00113839">
        <w:rPr>
          <w:b/>
          <w:bCs/>
        </w:rPr>
        <w:t>PUBLIC RECORDS REQUIREMENT</w:t>
      </w:r>
      <w:r w:rsidR="001437E8" w:rsidRPr="00113839">
        <w:rPr>
          <w:b/>
          <w:bCs/>
        </w:rPr>
        <w:t xml:space="preserve">.  </w:t>
      </w:r>
      <w:r w:rsidRPr="00113839">
        <w:t xml:space="preserve">The </w:t>
      </w:r>
      <w:r w:rsidR="001437E8" w:rsidRPr="00113839">
        <w:t>Nassau County Sheriff’s Office</w:t>
      </w:r>
      <w:r w:rsidRPr="00113839">
        <w:t xml:space="preserve"> is a public agency subject to Chapter 119, Florida Statutes.  IF THE </w:t>
      </w:r>
      <w:r w:rsidR="001437E8" w:rsidRPr="00113839">
        <w:t>BIDDER/CONTRACTOR</w:t>
      </w:r>
      <w:r w:rsidRPr="00113839">
        <w:t xml:space="preserve"> HAS QUESTIONS REGARDING THE APPLICATION OF CHAPTER 119, FLORIDA STATUTES, TO THE </w:t>
      </w:r>
      <w:r w:rsidR="001437E8" w:rsidRPr="00113839">
        <w:t>BIDDER’S</w:t>
      </w:r>
      <w:r w:rsidRPr="00113839">
        <w:t xml:space="preserve"> DUTY TO PROVIDE PUBLIC RECORDS RELATING TO THIS CONTRACT, CONTACT THE CUSTODIAN OF PUBLIC RECORDS AT (904) </w:t>
      </w:r>
      <w:r w:rsidR="0094659A" w:rsidRPr="00113839">
        <w:t>225-0331</w:t>
      </w:r>
      <w:r w:rsidRPr="00113839">
        <w:t xml:space="preserve">, </w:t>
      </w:r>
      <w:r w:rsidR="00657B3B" w:rsidRPr="00113839">
        <w:rPr>
          <w:rFonts w:ascii="Arial" w:hAnsi="Arial" w:cs="Arial"/>
          <w:sz w:val="21"/>
          <w:szCs w:val="21"/>
          <w:shd w:val="clear" w:color="auto" w:fill="FFFFFF"/>
        </w:rPr>
        <w:t>MLEDWARDS@NASSAUSO.</w:t>
      </w:r>
      <w:r w:rsidR="00657B3B" w:rsidRPr="00113839">
        <w:t>COM</w:t>
      </w:r>
      <w:r w:rsidRPr="00113839">
        <w:t xml:space="preserve">, </w:t>
      </w:r>
      <w:r w:rsidR="0094659A" w:rsidRPr="00113839">
        <w:t>77151 Citizens Circle</w:t>
      </w:r>
      <w:r w:rsidRPr="00113839">
        <w:t xml:space="preserve">, YULEE, FLORIDA 32097.  To the extent that the selected </w:t>
      </w:r>
      <w:r w:rsidR="001437E8" w:rsidRPr="00113839">
        <w:t>Bidder</w:t>
      </w:r>
      <w:r w:rsidRPr="00113839">
        <w:t xml:space="preserve">(s) provide(s) goods and/or services to the County, and pursuant to Florida Statute 119.0701, the </w:t>
      </w:r>
      <w:r w:rsidR="001437E8" w:rsidRPr="00113839">
        <w:t>Bidder</w:t>
      </w:r>
      <w:r w:rsidRPr="00113839">
        <w:t>(s) shall:</w:t>
      </w:r>
    </w:p>
    <w:p w14:paraId="0D1CE73C" w14:textId="77777777" w:rsidR="00C35F5F" w:rsidRPr="00113839" w:rsidRDefault="00C35F5F" w:rsidP="00C35F5F">
      <w:pPr>
        <w:ind w:left="720" w:hanging="720"/>
        <w:jc w:val="both"/>
      </w:pPr>
    </w:p>
    <w:p w14:paraId="28DF911C" w14:textId="77777777" w:rsidR="00C35F5F" w:rsidRPr="00113839" w:rsidRDefault="00C35F5F" w:rsidP="00C35F5F">
      <w:pPr>
        <w:numPr>
          <w:ilvl w:val="0"/>
          <w:numId w:val="26"/>
        </w:numPr>
        <w:jc w:val="both"/>
      </w:pPr>
      <w:r w:rsidRPr="00113839">
        <w:t>Keep and maintain public records required by the public agency to perform the service,</w:t>
      </w:r>
    </w:p>
    <w:p w14:paraId="23CEAE60" w14:textId="77777777" w:rsidR="00C35F5F" w:rsidRPr="00113839" w:rsidRDefault="00C35F5F" w:rsidP="00C35F5F">
      <w:pPr>
        <w:ind w:left="1440"/>
        <w:jc w:val="both"/>
      </w:pPr>
    </w:p>
    <w:p w14:paraId="4B044C20" w14:textId="5C01A771" w:rsidR="00C35F5F" w:rsidRPr="00113839" w:rsidRDefault="00C35F5F" w:rsidP="00C35F5F">
      <w:pPr>
        <w:numPr>
          <w:ilvl w:val="0"/>
          <w:numId w:val="26"/>
        </w:numPr>
        <w:jc w:val="both"/>
      </w:pPr>
      <w:r w:rsidRPr="00113839">
        <w:t xml:space="preserve">Upon request from the public agency’s custodian of public records, provide the public agency with a copy of the requested records or allow the records to be inspected or copied within a reasonable time at a cost that does not exceed the </w:t>
      </w:r>
      <w:r w:rsidR="00F56D71" w:rsidRPr="00113839">
        <w:t>cost as</w:t>
      </w:r>
      <w:r w:rsidRPr="00113839">
        <w:t xml:space="preserve"> provided by law,</w:t>
      </w:r>
    </w:p>
    <w:p w14:paraId="7EE94AC0" w14:textId="77777777" w:rsidR="00C35F5F" w:rsidRPr="00113839" w:rsidRDefault="00C35F5F" w:rsidP="00C35F5F">
      <w:pPr>
        <w:ind w:left="1440"/>
        <w:jc w:val="both"/>
      </w:pPr>
    </w:p>
    <w:p w14:paraId="56E5B3DD" w14:textId="77777777" w:rsidR="00C35F5F" w:rsidRPr="00113839" w:rsidRDefault="00C35F5F" w:rsidP="00C35F5F">
      <w:pPr>
        <w:numPr>
          <w:ilvl w:val="0"/>
          <w:numId w:val="26"/>
        </w:numPr>
        <w:jc w:val="both"/>
      </w:pPr>
      <w:r w:rsidRPr="00113839">
        <w:t>Ensure that public records that are exempt or confidential and exempt from public records disclosure requirements are not disclosed except as authorized by law for the duration of the contract term and following completion of the contract if the vendor does not transfer the records to the public agency, and</w:t>
      </w:r>
    </w:p>
    <w:p w14:paraId="453218E6" w14:textId="77777777" w:rsidR="00C35F5F" w:rsidRPr="00113839" w:rsidRDefault="00C35F5F" w:rsidP="00C35F5F">
      <w:pPr>
        <w:ind w:left="1440"/>
        <w:jc w:val="both"/>
      </w:pPr>
    </w:p>
    <w:p w14:paraId="2DF213CF" w14:textId="77777777" w:rsidR="00C35F5F" w:rsidRPr="00113839" w:rsidRDefault="00C35F5F" w:rsidP="00C35F5F">
      <w:pPr>
        <w:numPr>
          <w:ilvl w:val="0"/>
          <w:numId w:val="26"/>
        </w:numPr>
        <w:jc w:val="both"/>
      </w:pPr>
      <w:r w:rsidRPr="00113839">
        <w:t xml:space="preserve">Upon completion of the contract, transfer, at no cost, to the public agency all public records in possession of the vendor or keep and maintain public records required by the public agency to perform the service.  If the vendor transfers all public records to the public agency upon completion of the contract, the vendor shall destroy any duplicate public records that are exempt or confidential and exempt from public records disclosure requirements.  If the </w:t>
      </w:r>
      <w:r w:rsidRPr="00113839">
        <w:lastRenderedPageBreak/>
        <w:t>vendor keeps and maintains public records upon completion of the contract, the vendor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3AEEC763" w14:textId="77777777" w:rsidR="00C35F5F" w:rsidRPr="00113839" w:rsidRDefault="00C35F5F" w:rsidP="00C35F5F"/>
    <w:p w14:paraId="7563FCF9" w14:textId="79D3E55D" w:rsidR="00C35F5F" w:rsidRPr="00657B3B" w:rsidRDefault="00C35F5F" w:rsidP="001437E8">
      <w:pPr>
        <w:ind w:left="1080"/>
      </w:pPr>
      <w:r w:rsidRPr="00113839">
        <w:t>If a vendor does not comply with a public records request, the</w:t>
      </w:r>
      <w:r w:rsidR="001437E8" w:rsidRPr="00113839">
        <w:t xml:space="preserve"> Nassau</w:t>
      </w:r>
      <w:r w:rsidRPr="00113839">
        <w:t xml:space="preserve"> County </w:t>
      </w:r>
      <w:r w:rsidR="001437E8" w:rsidRPr="00113839">
        <w:t xml:space="preserve">Sheriff’s Office </w:t>
      </w:r>
      <w:r w:rsidRPr="00113839">
        <w:t>shall enforce the contract provisions in accordance with the contract</w:t>
      </w:r>
      <w:r w:rsidRPr="00657B3B">
        <w:t>.</w:t>
      </w:r>
    </w:p>
    <w:p w14:paraId="1305D4A7" w14:textId="350D86ED" w:rsidR="009717FA" w:rsidRPr="00657B3B" w:rsidRDefault="009717FA" w:rsidP="001437E8">
      <w:pPr>
        <w:pStyle w:val="ListParagraph"/>
        <w:tabs>
          <w:tab w:val="left" w:pos="1560"/>
        </w:tabs>
        <w:jc w:val="both"/>
      </w:pPr>
    </w:p>
    <w:p w14:paraId="20212B45" w14:textId="319CCCF0" w:rsidR="001437E8" w:rsidRPr="00113839" w:rsidRDefault="001437E8" w:rsidP="001437E8">
      <w:pPr>
        <w:pStyle w:val="ListParagraph"/>
        <w:numPr>
          <w:ilvl w:val="0"/>
          <w:numId w:val="1"/>
        </w:numPr>
        <w:jc w:val="both"/>
        <w:rPr>
          <w:b/>
          <w:bCs/>
        </w:rPr>
      </w:pPr>
      <w:r w:rsidRPr="00113839">
        <w:rPr>
          <w:b/>
          <w:bCs/>
        </w:rPr>
        <w:t>PARTICIPATION IN E-VERIFY REQUIRED BY LAW</w:t>
      </w:r>
    </w:p>
    <w:p w14:paraId="3385CBC9" w14:textId="77777777" w:rsidR="001437E8" w:rsidRPr="00113839" w:rsidRDefault="001437E8" w:rsidP="001437E8">
      <w:pPr>
        <w:jc w:val="both"/>
      </w:pPr>
    </w:p>
    <w:p w14:paraId="2EE7B011" w14:textId="46291577" w:rsidR="001437E8" w:rsidRPr="00113839" w:rsidRDefault="001437E8" w:rsidP="001437E8">
      <w:pPr>
        <w:ind w:left="1080"/>
        <w:jc w:val="both"/>
      </w:pPr>
      <w:r w:rsidRPr="00113839">
        <w:t>Pursuant to Florida Statute 448.095, all vendors doing business with the Nassau County Sheriff’s Office and/or Nassau County, Florida are required to register with, and participate in, the federal government’s E-Verify program (www.e-verify.gov</w:t>
      </w:r>
      <w:r w:rsidRPr="00113839">
        <w:rPr>
          <w:b/>
          <w:bCs/>
        </w:rPr>
        <w:t>).  Responders will be required to provide proof of registration from E-Verify along with a completed affidavit certifying their compliance with F.S. 448.095</w:t>
      </w:r>
      <w:r w:rsidRPr="00113839">
        <w:t>.  By submitting a response to this solicitation, Responder acknowledges and agrees that:</w:t>
      </w:r>
    </w:p>
    <w:p w14:paraId="095A520C" w14:textId="77777777" w:rsidR="001437E8" w:rsidRPr="00113839" w:rsidRDefault="001437E8" w:rsidP="001437E8">
      <w:pPr>
        <w:widowControl w:val="0"/>
      </w:pPr>
    </w:p>
    <w:p w14:paraId="690A4FFA" w14:textId="05622FE2" w:rsidR="001437E8" w:rsidRPr="00113839" w:rsidRDefault="001437E8" w:rsidP="001437E8">
      <w:pPr>
        <w:numPr>
          <w:ilvl w:val="1"/>
          <w:numId w:val="1"/>
        </w:numPr>
        <w:jc w:val="both"/>
      </w:pPr>
      <w:r w:rsidRPr="00113839">
        <w:t xml:space="preserve">If the </w:t>
      </w:r>
      <w:bookmarkStart w:id="2" w:name="_Hlk121342032"/>
      <w:r w:rsidRPr="00113839">
        <w:t>Nassau County Sheriff’s Office</w:t>
      </w:r>
      <w:bookmarkEnd w:id="2"/>
      <w:r w:rsidRPr="00113839">
        <w:t xml:space="preserve"> has a good faith belief that a person or entity with which it is contracting has knowingly violated §448.09(1), Florida Statutes, the contract shall be terminated,</w:t>
      </w:r>
    </w:p>
    <w:p w14:paraId="4BAB1DCF" w14:textId="77777777" w:rsidR="001437E8" w:rsidRPr="00113839" w:rsidRDefault="001437E8" w:rsidP="001437E8">
      <w:pPr>
        <w:ind w:left="1080"/>
        <w:jc w:val="both"/>
      </w:pPr>
    </w:p>
    <w:p w14:paraId="7EA36EEE" w14:textId="75434B16" w:rsidR="001437E8" w:rsidRPr="00113839" w:rsidRDefault="001437E8" w:rsidP="001437E8">
      <w:pPr>
        <w:numPr>
          <w:ilvl w:val="1"/>
          <w:numId w:val="1"/>
        </w:numPr>
        <w:jc w:val="both"/>
      </w:pPr>
      <w:r w:rsidRPr="00113839">
        <w:t>If the Nassau County Sheriff’s Office has a good faith belief that a subcontractor knowingly violated §448.095(2), but the Prime Contractor otherwise complied with §448.095(2), Florida Statutes, shall promptly notify the Prime Contractor and order the Prime Contractor to immediately terminate their contract with the subcontractor,</w:t>
      </w:r>
    </w:p>
    <w:p w14:paraId="5EE38D68" w14:textId="77777777" w:rsidR="001437E8" w:rsidRPr="00113839" w:rsidRDefault="001437E8" w:rsidP="001437E8">
      <w:pPr>
        <w:ind w:left="1080"/>
        <w:jc w:val="both"/>
      </w:pPr>
    </w:p>
    <w:p w14:paraId="5AB4ACD1" w14:textId="77777777" w:rsidR="001437E8" w:rsidRPr="00113839" w:rsidRDefault="001437E8" w:rsidP="001437E8">
      <w:pPr>
        <w:numPr>
          <w:ilvl w:val="1"/>
          <w:numId w:val="1"/>
        </w:numPr>
        <w:jc w:val="both"/>
      </w:pPr>
      <w:r w:rsidRPr="00113839">
        <w:t>A contract terminated under subparagraph a) or b) is not a breach of contract and may not be considered as such,</w:t>
      </w:r>
    </w:p>
    <w:p w14:paraId="6056A631" w14:textId="77777777" w:rsidR="001437E8" w:rsidRPr="00113839" w:rsidRDefault="001437E8" w:rsidP="001437E8">
      <w:pPr>
        <w:widowControl w:val="0"/>
      </w:pPr>
    </w:p>
    <w:p w14:paraId="77327E96" w14:textId="77777777" w:rsidR="001437E8" w:rsidRPr="00113839" w:rsidRDefault="001437E8" w:rsidP="001437E8">
      <w:pPr>
        <w:numPr>
          <w:ilvl w:val="1"/>
          <w:numId w:val="1"/>
        </w:numPr>
        <w:jc w:val="both"/>
      </w:pPr>
      <w:r w:rsidRPr="00113839">
        <w:t>Any challenge to termination under this provision must be filed in the Circuit Court no later than twenty (20) calendar days after the date of termination, and</w:t>
      </w:r>
    </w:p>
    <w:p w14:paraId="672F4A0F" w14:textId="77777777" w:rsidR="001437E8" w:rsidRPr="00113839" w:rsidRDefault="001437E8" w:rsidP="001437E8">
      <w:pPr>
        <w:ind w:left="1080"/>
        <w:jc w:val="both"/>
      </w:pPr>
    </w:p>
    <w:p w14:paraId="1C390E2C" w14:textId="54B9CDDB" w:rsidR="001437E8" w:rsidRPr="00113839" w:rsidRDefault="001437E8" w:rsidP="001437E8">
      <w:pPr>
        <w:widowControl w:val="0"/>
        <w:numPr>
          <w:ilvl w:val="1"/>
          <w:numId w:val="1"/>
        </w:numPr>
        <w:jc w:val="both"/>
      </w:pPr>
      <w:r w:rsidRPr="00113839">
        <w:t>If a contract is terminated for a violation of F.S. 448 by the Contractor, the Contractor may not be awarded a public contract for a period of one (1) year after the date of termination.</w:t>
      </w:r>
    </w:p>
    <w:p w14:paraId="6841A3DC" w14:textId="77777777" w:rsidR="001437E8" w:rsidRPr="00113839" w:rsidRDefault="001437E8" w:rsidP="001437E8">
      <w:pPr>
        <w:pStyle w:val="ListParagraph"/>
      </w:pPr>
    </w:p>
    <w:p w14:paraId="1FF29B35" w14:textId="77777777" w:rsidR="001437E8" w:rsidRPr="00113839" w:rsidRDefault="001437E8" w:rsidP="001437E8">
      <w:pPr>
        <w:pStyle w:val="ListParagraph"/>
        <w:widowControl w:val="0"/>
        <w:numPr>
          <w:ilvl w:val="0"/>
          <w:numId w:val="1"/>
        </w:numPr>
        <w:tabs>
          <w:tab w:val="left" w:pos="821"/>
        </w:tabs>
        <w:autoSpaceDE w:val="0"/>
        <w:autoSpaceDN w:val="0"/>
        <w:ind w:right="173"/>
        <w:contextualSpacing w:val="0"/>
        <w:jc w:val="both"/>
        <w:rPr>
          <w:spacing w:val="32"/>
        </w:rPr>
      </w:pPr>
      <w:r w:rsidRPr="00113839">
        <w:rPr>
          <w:b/>
          <w:spacing w:val="-1"/>
        </w:rPr>
        <w:t>Conflict</w:t>
      </w:r>
      <w:r w:rsidRPr="00113839">
        <w:rPr>
          <w:b/>
          <w:spacing w:val="-11"/>
        </w:rPr>
        <w:t xml:space="preserve"> </w:t>
      </w:r>
      <w:r w:rsidRPr="00113839">
        <w:rPr>
          <w:b/>
          <w:spacing w:val="-1"/>
        </w:rPr>
        <w:t>of</w:t>
      </w:r>
      <w:r w:rsidRPr="00113839">
        <w:rPr>
          <w:b/>
          <w:spacing w:val="-12"/>
        </w:rPr>
        <w:t xml:space="preserve"> </w:t>
      </w:r>
      <w:r w:rsidRPr="00113839">
        <w:rPr>
          <w:b/>
          <w:spacing w:val="-1"/>
        </w:rPr>
        <w:t>Interest</w:t>
      </w:r>
    </w:p>
    <w:p w14:paraId="39390F3B" w14:textId="77777777" w:rsidR="001437E8" w:rsidRPr="00113839" w:rsidRDefault="001437E8" w:rsidP="001437E8">
      <w:pPr>
        <w:pStyle w:val="ListParagraph"/>
        <w:widowControl w:val="0"/>
        <w:tabs>
          <w:tab w:val="left" w:pos="821"/>
        </w:tabs>
        <w:autoSpaceDE w:val="0"/>
        <w:autoSpaceDN w:val="0"/>
        <w:ind w:right="173"/>
        <w:contextualSpacing w:val="0"/>
        <w:jc w:val="both"/>
        <w:rPr>
          <w:spacing w:val="32"/>
        </w:rPr>
      </w:pPr>
    </w:p>
    <w:p w14:paraId="5D0A0F24" w14:textId="3D64823E" w:rsidR="001437E8" w:rsidRPr="00113839" w:rsidRDefault="001437E8" w:rsidP="001437E8">
      <w:pPr>
        <w:pStyle w:val="ListParagraph"/>
        <w:widowControl w:val="0"/>
        <w:autoSpaceDE w:val="0"/>
        <w:autoSpaceDN w:val="0"/>
        <w:ind w:right="173"/>
        <w:contextualSpacing w:val="0"/>
        <w:jc w:val="both"/>
      </w:pPr>
      <w:r w:rsidRPr="00113839">
        <w:rPr>
          <w:spacing w:val="-1"/>
        </w:rPr>
        <w:t>All</w:t>
      </w:r>
      <w:r w:rsidRPr="00113839">
        <w:rPr>
          <w:spacing w:val="-10"/>
        </w:rPr>
        <w:t xml:space="preserve"> </w:t>
      </w:r>
      <w:r w:rsidR="0014028F" w:rsidRPr="00113839">
        <w:rPr>
          <w:spacing w:val="-10"/>
        </w:rPr>
        <w:t>Bidders</w:t>
      </w:r>
      <w:r w:rsidRPr="00113839">
        <w:rPr>
          <w:spacing w:val="-12"/>
        </w:rPr>
        <w:t xml:space="preserve"> </w:t>
      </w:r>
      <w:r w:rsidRPr="00113839">
        <w:t>must</w:t>
      </w:r>
      <w:r w:rsidRPr="00113839">
        <w:rPr>
          <w:spacing w:val="-10"/>
        </w:rPr>
        <w:t xml:space="preserve"> </w:t>
      </w:r>
      <w:r w:rsidRPr="00113839">
        <w:t>disclose</w:t>
      </w:r>
      <w:r w:rsidRPr="00113839">
        <w:rPr>
          <w:spacing w:val="-12"/>
        </w:rPr>
        <w:t xml:space="preserve"> </w:t>
      </w:r>
      <w:r w:rsidRPr="00113839">
        <w:t>with</w:t>
      </w:r>
      <w:r w:rsidRPr="00113839">
        <w:rPr>
          <w:spacing w:val="-11"/>
        </w:rPr>
        <w:t xml:space="preserve"> </w:t>
      </w:r>
      <w:r w:rsidRPr="00113839">
        <w:t>their</w:t>
      </w:r>
      <w:r w:rsidRPr="00113839">
        <w:rPr>
          <w:spacing w:val="-12"/>
        </w:rPr>
        <w:t xml:space="preserve"> </w:t>
      </w:r>
      <w:r w:rsidRPr="00113839">
        <w:t>offer</w:t>
      </w:r>
      <w:r w:rsidRPr="00113839">
        <w:rPr>
          <w:spacing w:val="-14"/>
        </w:rPr>
        <w:t xml:space="preserve"> </w:t>
      </w:r>
      <w:r w:rsidRPr="00113839">
        <w:t>the</w:t>
      </w:r>
      <w:r w:rsidRPr="00113839">
        <w:rPr>
          <w:spacing w:val="-11"/>
        </w:rPr>
        <w:t xml:space="preserve"> </w:t>
      </w:r>
      <w:r w:rsidRPr="00113839">
        <w:t>name</w:t>
      </w:r>
      <w:r w:rsidRPr="00113839">
        <w:rPr>
          <w:spacing w:val="-12"/>
        </w:rPr>
        <w:t xml:space="preserve"> </w:t>
      </w:r>
      <w:r w:rsidRPr="00113839">
        <w:t>of</w:t>
      </w:r>
      <w:r w:rsidRPr="00113839">
        <w:rPr>
          <w:spacing w:val="-11"/>
        </w:rPr>
        <w:t xml:space="preserve"> </w:t>
      </w:r>
      <w:r w:rsidRPr="00113839">
        <w:t>any</w:t>
      </w:r>
      <w:r w:rsidRPr="00113839">
        <w:rPr>
          <w:spacing w:val="-12"/>
        </w:rPr>
        <w:t xml:space="preserve"> </w:t>
      </w:r>
      <w:r w:rsidRPr="00113839">
        <w:t>corporate</w:t>
      </w:r>
      <w:r w:rsidRPr="00113839">
        <w:rPr>
          <w:spacing w:val="-7"/>
        </w:rPr>
        <w:t xml:space="preserve"> </w:t>
      </w:r>
      <w:r w:rsidRPr="00113839">
        <w:t>officer,</w:t>
      </w:r>
      <w:r w:rsidRPr="00113839">
        <w:rPr>
          <w:spacing w:val="-53"/>
        </w:rPr>
        <w:t xml:space="preserve"> </w:t>
      </w:r>
      <w:r w:rsidRPr="00113839">
        <w:t>director,</w:t>
      </w:r>
      <w:r w:rsidRPr="00113839">
        <w:rPr>
          <w:spacing w:val="-12"/>
        </w:rPr>
        <w:t xml:space="preserve"> </w:t>
      </w:r>
      <w:r w:rsidRPr="00113839">
        <w:t>or</w:t>
      </w:r>
      <w:r w:rsidRPr="00113839">
        <w:rPr>
          <w:spacing w:val="-10"/>
        </w:rPr>
        <w:t xml:space="preserve"> </w:t>
      </w:r>
      <w:r w:rsidRPr="00113839">
        <w:t>agent</w:t>
      </w:r>
      <w:r w:rsidRPr="00113839">
        <w:rPr>
          <w:spacing w:val="-8"/>
        </w:rPr>
        <w:t xml:space="preserve"> </w:t>
      </w:r>
      <w:r w:rsidRPr="00113839">
        <w:t>who</w:t>
      </w:r>
      <w:r w:rsidRPr="00113839">
        <w:rPr>
          <w:spacing w:val="-11"/>
        </w:rPr>
        <w:t xml:space="preserve"> </w:t>
      </w:r>
      <w:r w:rsidRPr="00113839">
        <w:t>is</w:t>
      </w:r>
      <w:r w:rsidRPr="00113839">
        <w:rPr>
          <w:spacing w:val="-8"/>
        </w:rPr>
        <w:t xml:space="preserve"> </w:t>
      </w:r>
      <w:r w:rsidRPr="00113839">
        <w:t>also</w:t>
      </w:r>
      <w:r w:rsidRPr="00113839">
        <w:rPr>
          <w:spacing w:val="-9"/>
        </w:rPr>
        <w:t xml:space="preserve"> </w:t>
      </w:r>
      <w:r w:rsidRPr="00113839">
        <w:t>an</w:t>
      </w:r>
      <w:r w:rsidRPr="00113839">
        <w:rPr>
          <w:spacing w:val="-11"/>
        </w:rPr>
        <w:t xml:space="preserve"> </w:t>
      </w:r>
      <w:r w:rsidRPr="00113839">
        <w:t>officer</w:t>
      </w:r>
      <w:r w:rsidRPr="00113839">
        <w:rPr>
          <w:spacing w:val="-10"/>
        </w:rPr>
        <w:t xml:space="preserve"> </w:t>
      </w:r>
      <w:r w:rsidRPr="00113839">
        <w:t>or</w:t>
      </w:r>
      <w:r w:rsidRPr="00113839">
        <w:rPr>
          <w:spacing w:val="-10"/>
        </w:rPr>
        <w:t xml:space="preserve"> </w:t>
      </w:r>
      <w:r w:rsidRPr="00113839">
        <w:t>employee</w:t>
      </w:r>
      <w:r w:rsidRPr="00113839">
        <w:rPr>
          <w:spacing w:val="-11"/>
        </w:rPr>
        <w:t xml:space="preserve"> </w:t>
      </w:r>
      <w:r w:rsidRPr="00113839">
        <w:t>of</w:t>
      </w:r>
      <w:r w:rsidRPr="00113839">
        <w:rPr>
          <w:spacing w:val="-10"/>
        </w:rPr>
        <w:t xml:space="preserve"> </w:t>
      </w:r>
      <w:r w:rsidRPr="00113839">
        <w:t>Nassau</w:t>
      </w:r>
      <w:r w:rsidRPr="00113839">
        <w:rPr>
          <w:spacing w:val="-11"/>
        </w:rPr>
        <w:t xml:space="preserve"> </w:t>
      </w:r>
      <w:r w:rsidRPr="00113839">
        <w:t>County.</w:t>
      </w:r>
      <w:r w:rsidRPr="00113839">
        <w:rPr>
          <w:spacing w:val="38"/>
        </w:rPr>
        <w:t xml:space="preserve"> </w:t>
      </w:r>
      <w:r w:rsidRPr="00113839">
        <w:t>Further,</w:t>
      </w:r>
      <w:r w:rsidRPr="00113839">
        <w:rPr>
          <w:spacing w:val="-9"/>
        </w:rPr>
        <w:t xml:space="preserve"> </w:t>
      </w:r>
      <w:r w:rsidRPr="00113839">
        <w:t>all</w:t>
      </w:r>
      <w:r w:rsidRPr="00113839">
        <w:rPr>
          <w:spacing w:val="-10"/>
        </w:rPr>
        <w:t xml:space="preserve"> </w:t>
      </w:r>
      <w:r w:rsidR="0014028F" w:rsidRPr="00113839">
        <w:rPr>
          <w:spacing w:val="-10"/>
        </w:rPr>
        <w:t>Bidders</w:t>
      </w:r>
      <w:r w:rsidRPr="00113839">
        <w:rPr>
          <w:spacing w:val="-10"/>
        </w:rPr>
        <w:t xml:space="preserve"> </w:t>
      </w:r>
      <w:r w:rsidRPr="00113839">
        <w:t>must</w:t>
      </w:r>
      <w:r w:rsidRPr="00113839">
        <w:rPr>
          <w:spacing w:val="-53"/>
        </w:rPr>
        <w:t xml:space="preserve"> </w:t>
      </w:r>
      <w:r w:rsidRPr="00113839">
        <w:t>disclose the name of any Nassau County officer or employee who owns, directly or indirectly an</w:t>
      </w:r>
      <w:r w:rsidRPr="00113839">
        <w:rPr>
          <w:spacing w:val="1"/>
        </w:rPr>
        <w:t xml:space="preserve"> </w:t>
      </w:r>
      <w:r w:rsidRPr="00113839">
        <w:t>interest of ten percent (10%) or more of the Proposer’s firm or any of its branches, subsidiaries or</w:t>
      </w:r>
      <w:r w:rsidRPr="00113839">
        <w:rPr>
          <w:spacing w:val="1"/>
        </w:rPr>
        <w:t xml:space="preserve"> </w:t>
      </w:r>
      <w:r w:rsidRPr="00113839">
        <w:t>partnerships.</w:t>
      </w:r>
    </w:p>
    <w:p w14:paraId="65F3C792" w14:textId="77777777" w:rsidR="001437E8" w:rsidRPr="00113839" w:rsidRDefault="001437E8" w:rsidP="001437E8">
      <w:pPr>
        <w:pStyle w:val="ListParagraph"/>
        <w:widowControl w:val="0"/>
        <w:tabs>
          <w:tab w:val="left" w:pos="821"/>
        </w:tabs>
        <w:autoSpaceDE w:val="0"/>
        <w:autoSpaceDN w:val="0"/>
        <w:ind w:right="173"/>
        <w:contextualSpacing w:val="0"/>
        <w:jc w:val="both"/>
      </w:pPr>
    </w:p>
    <w:p w14:paraId="543C10AB" w14:textId="77777777" w:rsidR="001437E8" w:rsidRPr="00113839" w:rsidRDefault="001437E8" w:rsidP="001437E8">
      <w:pPr>
        <w:pStyle w:val="BodyText"/>
        <w:ind w:left="720" w:right="175"/>
        <w:rPr>
          <w:b/>
          <w:spacing w:val="55"/>
          <w:sz w:val="24"/>
        </w:rPr>
      </w:pPr>
      <w:r w:rsidRPr="00113839">
        <w:rPr>
          <w:b/>
          <w:sz w:val="24"/>
        </w:rPr>
        <w:t>Conflict of Interest – Business Association:</w:t>
      </w:r>
      <w:r w:rsidRPr="00113839">
        <w:rPr>
          <w:b/>
          <w:spacing w:val="55"/>
          <w:sz w:val="24"/>
        </w:rPr>
        <w:t xml:space="preserve"> </w:t>
      </w:r>
    </w:p>
    <w:p w14:paraId="1F5847CA" w14:textId="77777777" w:rsidR="001437E8" w:rsidRPr="00113839" w:rsidRDefault="001437E8" w:rsidP="001437E8">
      <w:pPr>
        <w:pStyle w:val="BodyText"/>
        <w:ind w:left="360" w:right="175"/>
        <w:rPr>
          <w:b/>
          <w:spacing w:val="55"/>
          <w:sz w:val="24"/>
        </w:rPr>
      </w:pPr>
    </w:p>
    <w:p w14:paraId="18C6D7CB" w14:textId="10774AD3" w:rsidR="001437E8" w:rsidRPr="00113839" w:rsidRDefault="001437E8" w:rsidP="0014028F">
      <w:pPr>
        <w:pStyle w:val="BodyText"/>
        <w:ind w:left="720" w:right="175"/>
        <w:jc w:val="both"/>
        <w:rPr>
          <w:sz w:val="24"/>
        </w:rPr>
      </w:pPr>
      <w:r w:rsidRPr="00113839">
        <w:rPr>
          <w:sz w:val="24"/>
        </w:rPr>
        <w:t xml:space="preserve"> All </w:t>
      </w:r>
      <w:r w:rsidR="0014028F" w:rsidRPr="00113839">
        <w:rPr>
          <w:sz w:val="24"/>
        </w:rPr>
        <w:t>Bidders</w:t>
      </w:r>
      <w:r w:rsidRPr="00113839">
        <w:rPr>
          <w:sz w:val="24"/>
        </w:rPr>
        <w:t xml:space="preserve"> must disclose with their offer the</w:t>
      </w:r>
      <w:r w:rsidRPr="00113839">
        <w:rPr>
          <w:spacing w:val="1"/>
          <w:sz w:val="24"/>
        </w:rPr>
        <w:t xml:space="preserve"> </w:t>
      </w:r>
      <w:r w:rsidRPr="00113839">
        <w:rPr>
          <w:sz w:val="24"/>
        </w:rPr>
        <w:t xml:space="preserve">name of any officer, director, or agent who is also an officer or employee of </w:t>
      </w:r>
      <w:r w:rsidR="0014028F" w:rsidRPr="00113839">
        <w:rPr>
          <w:sz w:val="24"/>
        </w:rPr>
        <w:t>the Nassau County Sheriff’s Office or Nassau</w:t>
      </w:r>
      <w:r w:rsidRPr="00113839">
        <w:rPr>
          <w:sz w:val="24"/>
        </w:rPr>
        <w:t xml:space="preserve"> County</w:t>
      </w:r>
      <w:r w:rsidR="0014028F" w:rsidRPr="00113839">
        <w:rPr>
          <w:sz w:val="24"/>
        </w:rPr>
        <w:t>, FL</w:t>
      </w:r>
      <w:r w:rsidRPr="00113839">
        <w:rPr>
          <w:sz w:val="24"/>
        </w:rPr>
        <w:t xml:space="preserve"> or related</w:t>
      </w:r>
      <w:r w:rsidRPr="00113839">
        <w:rPr>
          <w:spacing w:val="-52"/>
          <w:sz w:val="24"/>
        </w:rPr>
        <w:t xml:space="preserve">  </w:t>
      </w:r>
      <w:r w:rsidR="0014028F" w:rsidRPr="00113839">
        <w:rPr>
          <w:spacing w:val="-52"/>
          <w:sz w:val="24"/>
        </w:rPr>
        <w:t xml:space="preserve"> </w:t>
      </w:r>
      <w:r w:rsidRPr="00113839">
        <w:rPr>
          <w:sz w:val="24"/>
        </w:rPr>
        <w:t xml:space="preserve">to </w:t>
      </w:r>
      <w:r w:rsidRPr="00113839">
        <w:rPr>
          <w:sz w:val="24"/>
        </w:rPr>
        <w:lastRenderedPageBreak/>
        <w:t xml:space="preserve">an officer or employee </w:t>
      </w:r>
      <w:r w:rsidR="0014028F" w:rsidRPr="00113839">
        <w:rPr>
          <w:sz w:val="24"/>
        </w:rPr>
        <w:t>of same</w:t>
      </w:r>
      <w:r w:rsidRPr="00113839">
        <w:rPr>
          <w:sz w:val="24"/>
        </w:rPr>
        <w:t>.</w:t>
      </w:r>
      <w:r w:rsidRPr="00113839">
        <w:rPr>
          <w:spacing w:val="1"/>
          <w:sz w:val="24"/>
        </w:rPr>
        <w:t xml:space="preserve"> </w:t>
      </w:r>
      <w:r w:rsidRPr="00113839">
        <w:rPr>
          <w:sz w:val="24"/>
        </w:rPr>
        <w:t xml:space="preserve">Further, all </w:t>
      </w:r>
      <w:r w:rsidR="0014028F" w:rsidRPr="00113839">
        <w:rPr>
          <w:sz w:val="24"/>
        </w:rPr>
        <w:t>Bidders</w:t>
      </w:r>
      <w:r w:rsidRPr="00113839">
        <w:rPr>
          <w:sz w:val="24"/>
        </w:rPr>
        <w:t xml:space="preserve"> must disclose the name of any</w:t>
      </w:r>
      <w:r w:rsidRPr="00113839">
        <w:rPr>
          <w:spacing w:val="1"/>
          <w:sz w:val="24"/>
        </w:rPr>
        <w:t xml:space="preserve"> </w:t>
      </w:r>
      <w:r w:rsidRPr="00113839">
        <w:rPr>
          <w:sz w:val="24"/>
        </w:rPr>
        <w:t>Nassau County</w:t>
      </w:r>
      <w:r w:rsidR="0014028F" w:rsidRPr="00113839">
        <w:rPr>
          <w:sz w:val="24"/>
        </w:rPr>
        <w:t xml:space="preserve"> Sheriff’s Office</w:t>
      </w:r>
      <w:r w:rsidRPr="00113839">
        <w:rPr>
          <w:sz w:val="24"/>
        </w:rPr>
        <w:t xml:space="preserve"> employee who has, either directly or indirectly, any interest of the</w:t>
      </w:r>
      <w:r w:rsidRPr="00113839">
        <w:rPr>
          <w:spacing w:val="1"/>
          <w:sz w:val="24"/>
        </w:rPr>
        <w:t xml:space="preserve"> Proposer</w:t>
      </w:r>
      <w:r w:rsidRPr="00113839">
        <w:rPr>
          <w:sz w:val="24"/>
        </w:rPr>
        <w:t>’s firm or any of its branches, affiliates, or subsidiaries.</w:t>
      </w:r>
      <w:r w:rsidRPr="00113839">
        <w:rPr>
          <w:spacing w:val="1"/>
          <w:sz w:val="24"/>
        </w:rPr>
        <w:t xml:space="preserve"> </w:t>
      </w:r>
      <w:r w:rsidRPr="00113839">
        <w:rPr>
          <w:sz w:val="24"/>
        </w:rPr>
        <w:t>Notwithstanding any other</w:t>
      </w:r>
      <w:r w:rsidRPr="00113839">
        <w:rPr>
          <w:spacing w:val="1"/>
          <w:sz w:val="24"/>
        </w:rPr>
        <w:t xml:space="preserve"> </w:t>
      </w:r>
      <w:r w:rsidRPr="00113839">
        <w:rPr>
          <w:spacing w:val="-1"/>
          <w:sz w:val="24"/>
        </w:rPr>
        <w:t>provision</w:t>
      </w:r>
      <w:r w:rsidRPr="00113839">
        <w:rPr>
          <w:spacing w:val="-15"/>
          <w:sz w:val="24"/>
        </w:rPr>
        <w:t xml:space="preserve"> </w:t>
      </w:r>
      <w:r w:rsidRPr="00113839">
        <w:rPr>
          <w:spacing w:val="-1"/>
          <w:sz w:val="24"/>
        </w:rPr>
        <w:t>of</w:t>
      </w:r>
      <w:r w:rsidRPr="00113839">
        <w:rPr>
          <w:spacing w:val="-14"/>
          <w:sz w:val="24"/>
        </w:rPr>
        <w:t xml:space="preserve"> </w:t>
      </w:r>
      <w:r w:rsidRPr="00113839">
        <w:rPr>
          <w:spacing w:val="-1"/>
          <w:sz w:val="24"/>
        </w:rPr>
        <w:t>law,</w:t>
      </w:r>
      <w:r w:rsidRPr="00113839">
        <w:rPr>
          <w:spacing w:val="-15"/>
          <w:sz w:val="24"/>
        </w:rPr>
        <w:t xml:space="preserve"> </w:t>
      </w:r>
      <w:r w:rsidRPr="00113839">
        <w:rPr>
          <w:spacing w:val="-1"/>
          <w:sz w:val="24"/>
        </w:rPr>
        <w:t>failure</w:t>
      </w:r>
      <w:r w:rsidRPr="00113839">
        <w:rPr>
          <w:spacing w:val="-14"/>
          <w:sz w:val="24"/>
        </w:rPr>
        <w:t xml:space="preserve"> </w:t>
      </w:r>
      <w:r w:rsidRPr="00113839">
        <w:rPr>
          <w:spacing w:val="-1"/>
          <w:sz w:val="24"/>
        </w:rPr>
        <w:t>to</w:t>
      </w:r>
      <w:r w:rsidRPr="00113839">
        <w:rPr>
          <w:spacing w:val="-15"/>
          <w:sz w:val="24"/>
        </w:rPr>
        <w:t xml:space="preserve"> </w:t>
      </w:r>
      <w:r w:rsidRPr="00113839">
        <w:rPr>
          <w:sz w:val="24"/>
        </w:rPr>
        <w:t>disclose</w:t>
      </w:r>
      <w:r w:rsidRPr="00113839">
        <w:rPr>
          <w:spacing w:val="-14"/>
          <w:sz w:val="24"/>
        </w:rPr>
        <w:t xml:space="preserve"> </w:t>
      </w:r>
      <w:r w:rsidRPr="00113839">
        <w:rPr>
          <w:sz w:val="24"/>
        </w:rPr>
        <w:t>will</w:t>
      </w:r>
      <w:r w:rsidRPr="00113839">
        <w:rPr>
          <w:spacing w:val="-14"/>
          <w:sz w:val="24"/>
        </w:rPr>
        <w:t xml:space="preserve"> </w:t>
      </w:r>
      <w:r w:rsidRPr="00113839">
        <w:rPr>
          <w:sz w:val="24"/>
        </w:rPr>
        <w:t>result</w:t>
      </w:r>
      <w:r w:rsidRPr="00113839">
        <w:rPr>
          <w:spacing w:val="-14"/>
          <w:sz w:val="24"/>
        </w:rPr>
        <w:t xml:space="preserve"> </w:t>
      </w:r>
      <w:r w:rsidRPr="00113839">
        <w:rPr>
          <w:sz w:val="24"/>
        </w:rPr>
        <w:t>in</w:t>
      </w:r>
      <w:r w:rsidRPr="00113839">
        <w:rPr>
          <w:spacing w:val="-15"/>
          <w:sz w:val="24"/>
        </w:rPr>
        <w:t xml:space="preserve"> </w:t>
      </w:r>
      <w:r w:rsidRPr="00113839">
        <w:rPr>
          <w:sz w:val="24"/>
        </w:rPr>
        <w:t>disqualification</w:t>
      </w:r>
      <w:r w:rsidRPr="00113839">
        <w:rPr>
          <w:spacing w:val="-15"/>
          <w:sz w:val="24"/>
        </w:rPr>
        <w:t xml:space="preserve"> </w:t>
      </w:r>
      <w:r w:rsidRPr="00113839">
        <w:rPr>
          <w:sz w:val="24"/>
        </w:rPr>
        <w:t>of</w:t>
      </w:r>
      <w:r w:rsidRPr="00113839">
        <w:rPr>
          <w:spacing w:val="-14"/>
          <w:sz w:val="24"/>
        </w:rPr>
        <w:t xml:space="preserve"> </w:t>
      </w:r>
      <w:r w:rsidRPr="00113839">
        <w:rPr>
          <w:sz w:val="24"/>
        </w:rPr>
        <w:t>the</w:t>
      </w:r>
      <w:r w:rsidRPr="00113839">
        <w:rPr>
          <w:spacing w:val="-14"/>
          <w:sz w:val="24"/>
        </w:rPr>
        <w:t xml:space="preserve"> proposal </w:t>
      </w:r>
      <w:r w:rsidRPr="00113839">
        <w:rPr>
          <w:sz w:val="24"/>
        </w:rPr>
        <w:t>and/or</w:t>
      </w:r>
      <w:r w:rsidRPr="00113839">
        <w:rPr>
          <w:spacing w:val="-14"/>
          <w:sz w:val="24"/>
        </w:rPr>
        <w:t xml:space="preserve"> </w:t>
      </w:r>
      <w:r w:rsidRPr="00113839">
        <w:rPr>
          <w:sz w:val="24"/>
        </w:rPr>
        <w:t xml:space="preserve">cancellation of work without the </w:t>
      </w:r>
      <w:r w:rsidR="0014028F" w:rsidRPr="00113839">
        <w:rPr>
          <w:sz w:val="24"/>
        </w:rPr>
        <w:t>Nassau County Sheriff’s Office</w:t>
      </w:r>
      <w:r w:rsidRPr="00113839">
        <w:rPr>
          <w:sz w:val="24"/>
        </w:rPr>
        <w:t xml:space="preserve"> being in breach of contract.</w:t>
      </w:r>
      <w:r w:rsidRPr="00113839">
        <w:rPr>
          <w:spacing w:val="1"/>
          <w:sz w:val="24"/>
        </w:rPr>
        <w:t xml:space="preserve"> </w:t>
      </w:r>
      <w:r w:rsidRPr="00113839">
        <w:rPr>
          <w:sz w:val="24"/>
        </w:rPr>
        <w:t xml:space="preserve">The </w:t>
      </w:r>
      <w:r w:rsidR="0014028F" w:rsidRPr="00113839">
        <w:rPr>
          <w:sz w:val="24"/>
        </w:rPr>
        <w:t>Nassau County Sheriff’s Office</w:t>
      </w:r>
      <w:r w:rsidRPr="00113839">
        <w:rPr>
          <w:sz w:val="24"/>
        </w:rPr>
        <w:t xml:space="preserve"> will seek damages for</w:t>
      </w:r>
      <w:r w:rsidRPr="00113839">
        <w:rPr>
          <w:spacing w:val="1"/>
          <w:sz w:val="24"/>
        </w:rPr>
        <w:t xml:space="preserve"> </w:t>
      </w:r>
      <w:r w:rsidRPr="00113839">
        <w:rPr>
          <w:sz w:val="24"/>
        </w:rPr>
        <w:t>recoupment</w:t>
      </w:r>
      <w:r w:rsidRPr="00113839">
        <w:rPr>
          <w:spacing w:val="-6"/>
          <w:sz w:val="24"/>
        </w:rPr>
        <w:t xml:space="preserve"> </w:t>
      </w:r>
      <w:r w:rsidRPr="00113839">
        <w:rPr>
          <w:sz w:val="24"/>
        </w:rPr>
        <w:t>of</w:t>
      </w:r>
      <w:r w:rsidRPr="00113839">
        <w:rPr>
          <w:spacing w:val="-5"/>
          <w:sz w:val="24"/>
        </w:rPr>
        <w:t xml:space="preserve"> </w:t>
      </w:r>
      <w:r w:rsidRPr="00113839">
        <w:rPr>
          <w:sz w:val="24"/>
        </w:rPr>
        <w:t>losses</w:t>
      </w:r>
      <w:r w:rsidRPr="00113839">
        <w:rPr>
          <w:spacing w:val="-5"/>
          <w:sz w:val="24"/>
        </w:rPr>
        <w:t xml:space="preserve"> </w:t>
      </w:r>
      <w:r w:rsidRPr="00113839">
        <w:rPr>
          <w:sz w:val="24"/>
        </w:rPr>
        <w:t>for</w:t>
      </w:r>
      <w:r w:rsidRPr="00113839">
        <w:rPr>
          <w:spacing w:val="-5"/>
          <w:sz w:val="24"/>
        </w:rPr>
        <w:t xml:space="preserve"> </w:t>
      </w:r>
      <w:r w:rsidRPr="00113839">
        <w:rPr>
          <w:sz w:val="24"/>
        </w:rPr>
        <w:t>having</w:t>
      </w:r>
      <w:r w:rsidRPr="00113839">
        <w:rPr>
          <w:spacing w:val="-7"/>
          <w:sz w:val="24"/>
        </w:rPr>
        <w:t xml:space="preserve"> </w:t>
      </w:r>
      <w:r w:rsidRPr="00113839">
        <w:rPr>
          <w:sz w:val="24"/>
        </w:rPr>
        <w:t>to</w:t>
      </w:r>
      <w:r w:rsidRPr="00113839">
        <w:rPr>
          <w:spacing w:val="-6"/>
          <w:sz w:val="24"/>
        </w:rPr>
        <w:t xml:space="preserve"> </w:t>
      </w:r>
      <w:r w:rsidRPr="00113839">
        <w:rPr>
          <w:sz w:val="24"/>
        </w:rPr>
        <w:t>re-solicit</w:t>
      </w:r>
      <w:r w:rsidRPr="00113839">
        <w:rPr>
          <w:spacing w:val="-5"/>
          <w:sz w:val="24"/>
        </w:rPr>
        <w:t xml:space="preserve"> </w:t>
      </w:r>
      <w:r w:rsidRPr="00113839">
        <w:rPr>
          <w:sz w:val="24"/>
        </w:rPr>
        <w:t>or</w:t>
      </w:r>
      <w:r w:rsidRPr="00113839">
        <w:rPr>
          <w:spacing w:val="-8"/>
          <w:sz w:val="24"/>
        </w:rPr>
        <w:t xml:space="preserve"> </w:t>
      </w:r>
      <w:r w:rsidRPr="00113839">
        <w:rPr>
          <w:sz w:val="24"/>
        </w:rPr>
        <w:t>re-assign</w:t>
      </w:r>
      <w:r w:rsidRPr="00113839">
        <w:rPr>
          <w:spacing w:val="-6"/>
          <w:sz w:val="24"/>
        </w:rPr>
        <w:t xml:space="preserve"> </w:t>
      </w:r>
      <w:r w:rsidRPr="00113839">
        <w:rPr>
          <w:sz w:val="24"/>
        </w:rPr>
        <w:t>and</w:t>
      </w:r>
      <w:r w:rsidRPr="00113839">
        <w:rPr>
          <w:spacing w:val="-6"/>
          <w:sz w:val="24"/>
        </w:rPr>
        <w:t xml:space="preserve"> </w:t>
      </w:r>
      <w:r w:rsidRPr="00113839">
        <w:rPr>
          <w:sz w:val="24"/>
        </w:rPr>
        <w:t>further</w:t>
      </w:r>
      <w:r w:rsidRPr="00113839">
        <w:rPr>
          <w:spacing w:val="-8"/>
          <w:sz w:val="24"/>
        </w:rPr>
        <w:t xml:space="preserve"> </w:t>
      </w:r>
      <w:r w:rsidRPr="00113839">
        <w:rPr>
          <w:sz w:val="24"/>
        </w:rPr>
        <w:t>reserves</w:t>
      </w:r>
      <w:r w:rsidRPr="00113839">
        <w:rPr>
          <w:spacing w:val="-5"/>
          <w:sz w:val="24"/>
        </w:rPr>
        <w:t xml:space="preserve"> </w:t>
      </w:r>
      <w:r w:rsidRPr="00113839">
        <w:rPr>
          <w:sz w:val="24"/>
        </w:rPr>
        <w:t>the</w:t>
      </w:r>
      <w:r w:rsidRPr="00113839">
        <w:rPr>
          <w:spacing w:val="-6"/>
          <w:sz w:val="24"/>
        </w:rPr>
        <w:t xml:space="preserve"> </w:t>
      </w:r>
      <w:r w:rsidRPr="00113839">
        <w:rPr>
          <w:sz w:val="24"/>
        </w:rPr>
        <w:t>right</w:t>
      </w:r>
      <w:r w:rsidRPr="00113839">
        <w:rPr>
          <w:spacing w:val="-5"/>
          <w:sz w:val="24"/>
        </w:rPr>
        <w:t xml:space="preserve"> </w:t>
      </w:r>
      <w:r w:rsidRPr="00113839">
        <w:rPr>
          <w:sz w:val="24"/>
        </w:rPr>
        <w:t>to</w:t>
      </w:r>
      <w:r w:rsidRPr="00113839">
        <w:rPr>
          <w:spacing w:val="-9"/>
          <w:sz w:val="24"/>
        </w:rPr>
        <w:t xml:space="preserve"> </w:t>
      </w:r>
      <w:proofErr w:type="gramStart"/>
      <w:r w:rsidRPr="00113839">
        <w:rPr>
          <w:sz w:val="24"/>
        </w:rPr>
        <w:t>debar</w:t>
      </w:r>
      <w:r w:rsidRPr="00113839">
        <w:rPr>
          <w:spacing w:val="-6"/>
          <w:sz w:val="24"/>
        </w:rPr>
        <w:t xml:space="preserve"> </w:t>
      </w:r>
      <w:r w:rsidRPr="00113839">
        <w:rPr>
          <w:spacing w:val="-52"/>
          <w:sz w:val="24"/>
        </w:rPr>
        <w:t xml:space="preserve"> </w:t>
      </w:r>
      <w:r w:rsidRPr="00113839">
        <w:rPr>
          <w:sz w:val="24"/>
        </w:rPr>
        <w:t>any</w:t>
      </w:r>
      <w:proofErr w:type="gramEnd"/>
      <w:r w:rsidRPr="00113839">
        <w:rPr>
          <w:sz w:val="24"/>
        </w:rPr>
        <w:t xml:space="preserve"> vendor who</w:t>
      </w:r>
      <w:r w:rsidRPr="00113839">
        <w:rPr>
          <w:spacing w:val="-3"/>
          <w:sz w:val="24"/>
        </w:rPr>
        <w:t xml:space="preserve"> </w:t>
      </w:r>
      <w:r w:rsidRPr="00113839">
        <w:rPr>
          <w:sz w:val="24"/>
        </w:rPr>
        <w:t>fails to</w:t>
      </w:r>
      <w:r w:rsidRPr="00113839">
        <w:rPr>
          <w:spacing w:val="-3"/>
          <w:sz w:val="24"/>
        </w:rPr>
        <w:t xml:space="preserve"> </w:t>
      </w:r>
      <w:r w:rsidRPr="00113839">
        <w:rPr>
          <w:sz w:val="24"/>
        </w:rPr>
        <w:t>disclose.</w:t>
      </w:r>
    </w:p>
    <w:p w14:paraId="1F513E32" w14:textId="77777777" w:rsidR="001437E8" w:rsidRPr="00113839" w:rsidRDefault="001437E8" w:rsidP="001437E8">
      <w:pPr>
        <w:pStyle w:val="BodyText"/>
        <w:ind w:left="720"/>
        <w:rPr>
          <w:sz w:val="24"/>
        </w:rPr>
      </w:pPr>
    </w:p>
    <w:p w14:paraId="0ACBC787" w14:textId="77777777" w:rsidR="001437E8" w:rsidRPr="00113839" w:rsidRDefault="001437E8" w:rsidP="001437E8">
      <w:pPr>
        <w:pStyle w:val="BodyText"/>
        <w:spacing w:before="1"/>
        <w:ind w:left="720" w:right="175"/>
        <w:rPr>
          <w:b/>
          <w:spacing w:val="1"/>
          <w:sz w:val="24"/>
        </w:rPr>
      </w:pPr>
      <w:r w:rsidRPr="00113839">
        <w:rPr>
          <w:b/>
          <w:sz w:val="24"/>
        </w:rPr>
        <w:t>Conflict of Interest – Advisory Boards:</w:t>
      </w:r>
      <w:r w:rsidRPr="00113839">
        <w:rPr>
          <w:b/>
          <w:spacing w:val="1"/>
          <w:sz w:val="24"/>
        </w:rPr>
        <w:t xml:space="preserve"> </w:t>
      </w:r>
    </w:p>
    <w:p w14:paraId="46B244D5" w14:textId="77777777" w:rsidR="001437E8" w:rsidRPr="00113839" w:rsidRDefault="001437E8" w:rsidP="001437E8">
      <w:pPr>
        <w:pStyle w:val="BodyText"/>
        <w:spacing w:before="1"/>
        <w:ind w:left="720" w:right="175"/>
        <w:rPr>
          <w:b/>
          <w:spacing w:val="1"/>
          <w:sz w:val="24"/>
        </w:rPr>
      </w:pPr>
    </w:p>
    <w:p w14:paraId="40078176" w14:textId="77777777" w:rsidR="001437E8" w:rsidRPr="00113839" w:rsidRDefault="001437E8" w:rsidP="0014028F">
      <w:pPr>
        <w:pStyle w:val="BodyText"/>
        <w:spacing w:before="1"/>
        <w:ind w:left="720" w:right="175"/>
        <w:jc w:val="both"/>
        <w:rPr>
          <w:sz w:val="24"/>
        </w:rPr>
      </w:pPr>
      <w:r w:rsidRPr="00113839">
        <w:rPr>
          <w:sz w:val="24"/>
        </w:rPr>
        <w:t>Sections 112.313(3) and 112.313(7), Florida Statutes,</w:t>
      </w:r>
      <w:r w:rsidRPr="00113839">
        <w:rPr>
          <w:spacing w:val="1"/>
          <w:sz w:val="24"/>
        </w:rPr>
        <w:t xml:space="preserve"> </w:t>
      </w:r>
      <w:r w:rsidRPr="00113839">
        <w:rPr>
          <w:sz w:val="24"/>
        </w:rPr>
        <w:t>prohibit an advisory board member of the County from holding any employment or contractual</w:t>
      </w:r>
      <w:r w:rsidRPr="00113839">
        <w:rPr>
          <w:spacing w:val="1"/>
          <w:sz w:val="24"/>
        </w:rPr>
        <w:t xml:space="preserve"> </w:t>
      </w:r>
      <w:r w:rsidRPr="00113839">
        <w:rPr>
          <w:sz w:val="24"/>
        </w:rPr>
        <w:t>relationship</w:t>
      </w:r>
      <w:r w:rsidRPr="00113839">
        <w:rPr>
          <w:spacing w:val="-12"/>
          <w:sz w:val="24"/>
        </w:rPr>
        <w:t xml:space="preserve"> </w:t>
      </w:r>
      <w:r w:rsidRPr="00113839">
        <w:rPr>
          <w:sz w:val="24"/>
        </w:rPr>
        <w:t>with</w:t>
      </w:r>
      <w:r w:rsidRPr="00113839">
        <w:rPr>
          <w:spacing w:val="-11"/>
          <w:sz w:val="24"/>
        </w:rPr>
        <w:t xml:space="preserve"> </w:t>
      </w:r>
      <w:r w:rsidRPr="00113839">
        <w:rPr>
          <w:sz w:val="24"/>
        </w:rPr>
        <w:t>any</w:t>
      </w:r>
      <w:r w:rsidRPr="00113839">
        <w:rPr>
          <w:spacing w:val="-11"/>
          <w:sz w:val="24"/>
        </w:rPr>
        <w:t xml:space="preserve"> </w:t>
      </w:r>
      <w:r w:rsidRPr="00113839">
        <w:rPr>
          <w:sz w:val="24"/>
        </w:rPr>
        <w:t>business</w:t>
      </w:r>
      <w:r w:rsidRPr="00113839">
        <w:rPr>
          <w:spacing w:val="-11"/>
          <w:sz w:val="24"/>
        </w:rPr>
        <w:t xml:space="preserve"> </w:t>
      </w:r>
      <w:r w:rsidRPr="00113839">
        <w:rPr>
          <w:sz w:val="24"/>
        </w:rPr>
        <w:t>entity</w:t>
      </w:r>
      <w:r w:rsidRPr="00113839">
        <w:rPr>
          <w:spacing w:val="-11"/>
          <w:sz w:val="24"/>
        </w:rPr>
        <w:t xml:space="preserve"> </w:t>
      </w:r>
      <w:r w:rsidRPr="00113839">
        <w:rPr>
          <w:sz w:val="24"/>
        </w:rPr>
        <w:t>doing</w:t>
      </w:r>
      <w:r w:rsidRPr="00113839">
        <w:rPr>
          <w:spacing w:val="-11"/>
          <w:sz w:val="24"/>
        </w:rPr>
        <w:t xml:space="preserve"> </w:t>
      </w:r>
      <w:r w:rsidRPr="00113839">
        <w:rPr>
          <w:sz w:val="24"/>
        </w:rPr>
        <w:t>business</w:t>
      </w:r>
      <w:r w:rsidRPr="00113839">
        <w:rPr>
          <w:spacing w:val="-11"/>
          <w:sz w:val="24"/>
        </w:rPr>
        <w:t xml:space="preserve"> </w:t>
      </w:r>
      <w:r w:rsidRPr="00113839">
        <w:rPr>
          <w:sz w:val="24"/>
        </w:rPr>
        <w:t>with</w:t>
      </w:r>
      <w:r w:rsidRPr="00113839">
        <w:rPr>
          <w:spacing w:val="-11"/>
          <w:sz w:val="24"/>
        </w:rPr>
        <w:t xml:space="preserve"> </w:t>
      </w:r>
      <w:r w:rsidRPr="00113839">
        <w:rPr>
          <w:sz w:val="24"/>
        </w:rPr>
        <w:t>the</w:t>
      </w:r>
      <w:r w:rsidRPr="00113839">
        <w:rPr>
          <w:spacing w:val="-11"/>
          <w:sz w:val="24"/>
        </w:rPr>
        <w:t xml:space="preserve"> </w:t>
      </w:r>
      <w:r w:rsidRPr="00113839">
        <w:rPr>
          <w:sz w:val="24"/>
        </w:rPr>
        <w:t>County.</w:t>
      </w:r>
      <w:r w:rsidRPr="00113839">
        <w:rPr>
          <w:spacing w:val="36"/>
          <w:sz w:val="24"/>
        </w:rPr>
        <w:t xml:space="preserve"> </w:t>
      </w:r>
      <w:r w:rsidRPr="00113839">
        <w:rPr>
          <w:sz w:val="24"/>
        </w:rPr>
        <w:t>Section</w:t>
      </w:r>
      <w:r w:rsidRPr="00113839">
        <w:rPr>
          <w:spacing w:val="-11"/>
          <w:sz w:val="24"/>
        </w:rPr>
        <w:t xml:space="preserve"> </w:t>
      </w:r>
      <w:r w:rsidRPr="00113839">
        <w:rPr>
          <w:sz w:val="24"/>
        </w:rPr>
        <w:t>112.313(12),</w:t>
      </w:r>
      <w:r w:rsidRPr="00113839">
        <w:rPr>
          <w:spacing w:val="-12"/>
          <w:sz w:val="24"/>
        </w:rPr>
        <w:t xml:space="preserve"> </w:t>
      </w:r>
      <w:r w:rsidRPr="00113839">
        <w:rPr>
          <w:sz w:val="24"/>
        </w:rPr>
        <w:t>Florida</w:t>
      </w:r>
      <w:r w:rsidRPr="00113839">
        <w:rPr>
          <w:spacing w:val="-52"/>
          <w:sz w:val="24"/>
        </w:rPr>
        <w:t xml:space="preserve"> </w:t>
      </w:r>
      <w:r w:rsidRPr="00113839">
        <w:rPr>
          <w:spacing w:val="-1"/>
          <w:sz w:val="24"/>
        </w:rPr>
        <w:t>Statutes,</w:t>
      </w:r>
      <w:r w:rsidRPr="00113839">
        <w:rPr>
          <w:spacing w:val="-14"/>
          <w:sz w:val="24"/>
        </w:rPr>
        <w:t xml:space="preserve"> </w:t>
      </w:r>
      <w:r w:rsidRPr="00113839">
        <w:rPr>
          <w:spacing w:val="-1"/>
          <w:sz w:val="24"/>
        </w:rPr>
        <w:t>provides</w:t>
      </w:r>
      <w:r w:rsidRPr="00113839">
        <w:rPr>
          <w:spacing w:val="-14"/>
          <w:sz w:val="24"/>
        </w:rPr>
        <w:t xml:space="preserve"> </w:t>
      </w:r>
      <w:r w:rsidRPr="00113839">
        <w:rPr>
          <w:spacing w:val="-1"/>
          <w:sz w:val="24"/>
        </w:rPr>
        <w:t>that</w:t>
      </w:r>
      <w:r w:rsidRPr="00113839">
        <w:rPr>
          <w:spacing w:val="-13"/>
          <w:sz w:val="24"/>
        </w:rPr>
        <w:t xml:space="preserve"> </w:t>
      </w:r>
      <w:r w:rsidRPr="00113839">
        <w:rPr>
          <w:spacing w:val="-1"/>
          <w:sz w:val="24"/>
        </w:rPr>
        <w:t>an</w:t>
      </w:r>
      <w:r w:rsidRPr="00113839">
        <w:rPr>
          <w:spacing w:val="-14"/>
          <w:sz w:val="24"/>
        </w:rPr>
        <w:t xml:space="preserve"> </w:t>
      </w:r>
      <w:r w:rsidRPr="00113839">
        <w:rPr>
          <w:spacing w:val="-1"/>
          <w:sz w:val="24"/>
        </w:rPr>
        <w:t>advisory</w:t>
      </w:r>
      <w:r w:rsidRPr="00113839">
        <w:rPr>
          <w:spacing w:val="-14"/>
          <w:sz w:val="24"/>
        </w:rPr>
        <w:t xml:space="preserve"> </w:t>
      </w:r>
      <w:r w:rsidRPr="00113839">
        <w:rPr>
          <w:sz w:val="24"/>
        </w:rPr>
        <w:t>board</w:t>
      </w:r>
      <w:r w:rsidRPr="00113839">
        <w:rPr>
          <w:spacing w:val="-15"/>
          <w:sz w:val="24"/>
        </w:rPr>
        <w:t xml:space="preserve"> </w:t>
      </w:r>
      <w:r w:rsidRPr="00113839">
        <w:rPr>
          <w:sz w:val="24"/>
        </w:rPr>
        <w:t>member</w:t>
      </w:r>
      <w:r w:rsidRPr="00113839">
        <w:rPr>
          <w:spacing w:val="-13"/>
          <w:sz w:val="24"/>
        </w:rPr>
        <w:t xml:space="preserve"> </w:t>
      </w:r>
      <w:r w:rsidRPr="00113839">
        <w:rPr>
          <w:sz w:val="24"/>
        </w:rPr>
        <w:t>will</w:t>
      </w:r>
      <w:r w:rsidRPr="00113839">
        <w:rPr>
          <w:spacing w:val="-14"/>
          <w:sz w:val="24"/>
        </w:rPr>
        <w:t xml:space="preserve"> </w:t>
      </w:r>
      <w:r w:rsidRPr="00113839">
        <w:rPr>
          <w:sz w:val="24"/>
        </w:rPr>
        <w:t>not</w:t>
      </w:r>
      <w:r w:rsidRPr="00113839">
        <w:rPr>
          <w:spacing w:val="-13"/>
          <w:sz w:val="24"/>
        </w:rPr>
        <w:t xml:space="preserve"> </w:t>
      </w:r>
      <w:r w:rsidRPr="00113839">
        <w:rPr>
          <w:sz w:val="24"/>
        </w:rPr>
        <w:t>be</w:t>
      </w:r>
      <w:r w:rsidRPr="00113839">
        <w:rPr>
          <w:spacing w:val="-14"/>
          <w:sz w:val="24"/>
        </w:rPr>
        <w:t xml:space="preserve"> </w:t>
      </w:r>
      <w:r w:rsidRPr="00113839">
        <w:rPr>
          <w:sz w:val="24"/>
        </w:rPr>
        <w:t>in</w:t>
      </w:r>
      <w:r w:rsidRPr="00113839">
        <w:rPr>
          <w:spacing w:val="-14"/>
          <w:sz w:val="24"/>
        </w:rPr>
        <w:t xml:space="preserve"> </w:t>
      </w:r>
      <w:r w:rsidRPr="00113839">
        <w:rPr>
          <w:sz w:val="24"/>
        </w:rPr>
        <w:t>violation</w:t>
      </w:r>
      <w:r w:rsidRPr="00113839">
        <w:rPr>
          <w:spacing w:val="-15"/>
          <w:sz w:val="24"/>
        </w:rPr>
        <w:t xml:space="preserve"> </w:t>
      </w:r>
      <w:r w:rsidRPr="00113839">
        <w:rPr>
          <w:sz w:val="24"/>
        </w:rPr>
        <w:t>of</w:t>
      </w:r>
      <w:r w:rsidRPr="00113839">
        <w:rPr>
          <w:spacing w:val="-14"/>
          <w:sz w:val="24"/>
        </w:rPr>
        <w:t xml:space="preserve"> </w:t>
      </w:r>
      <w:r w:rsidRPr="00113839">
        <w:rPr>
          <w:sz w:val="24"/>
        </w:rPr>
        <w:t>the</w:t>
      </w:r>
      <w:r w:rsidRPr="00113839">
        <w:rPr>
          <w:spacing w:val="-13"/>
          <w:sz w:val="24"/>
        </w:rPr>
        <w:t xml:space="preserve"> </w:t>
      </w:r>
      <w:r w:rsidRPr="00113839">
        <w:rPr>
          <w:sz w:val="24"/>
        </w:rPr>
        <w:t>prohibition</w:t>
      </w:r>
      <w:r w:rsidRPr="00113839">
        <w:rPr>
          <w:spacing w:val="-15"/>
          <w:sz w:val="24"/>
        </w:rPr>
        <w:t xml:space="preserve"> </w:t>
      </w:r>
      <w:r w:rsidRPr="00113839">
        <w:rPr>
          <w:sz w:val="24"/>
        </w:rPr>
        <w:t>if</w:t>
      </w:r>
      <w:r w:rsidRPr="00113839">
        <w:rPr>
          <w:spacing w:val="-13"/>
          <w:sz w:val="24"/>
        </w:rPr>
        <w:t xml:space="preserve"> </w:t>
      </w:r>
      <w:proofErr w:type="gramStart"/>
      <w:r w:rsidRPr="00113839">
        <w:rPr>
          <w:sz w:val="24"/>
        </w:rPr>
        <w:t xml:space="preserve">certain </w:t>
      </w:r>
      <w:r w:rsidRPr="00113839">
        <w:rPr>
          <w:spacing w:val="-53"/>
          <w:sz w:val="24"/>
        </w:rPr>
        <w:t xml:space="preserve"> </w:t>
      </w:r>
      <w:r w:rsidRPr="00113839">
        <w:rPr>
          <w:sz w:val="24"/>
        </w:rPr>
        <w:t>conditions</w:t>
      </w:r>
      <w:proofErr w:type="gramEnd"/>
      <w:r w:rsidRPr="00113839">
        <w:rPr>
          <w:sz w:val="24"/>
        </w:rPr>
        <w:t xml:space="preserve"> are met, including the filing of a disclosure form with the County, which is the sole</w:t>
      </w:r>
      <w:r w:rsidRPr="00113839">
        <w:rPr>
          <w:spacing w:val="1"/>
          <w:sz w:val="24"/>
        </w:rPr>
        <w:t xml:space="preserve"> </w:t>
      </w:r>
      <w:r w:rsidRPr="00113839">
        <w:rPr>
          <w:sz w:val="24"/>
        </w:rPr>
        <w:t>responsibility of the Proposer and must be filed prior to or at the time of submission of the</w:t>
      </w:r>
      <w:r w:rsidRPr="00113839">
        <w:rPr>
          <w:spacing w:val="1"/>
          <w:sz w:val="24"/>
        </w:rPr>
        <w:t xml:space="preserve"> proposal</w:t>
      </w:r>
      <w:r w:rsidRPr="00113839">
        <w:rPr>
          <w:sz w:val="24"/>
        </w:rPr>
        <w:t>.</w:t>
      </w:r>
      <w:r w:rsidRPr="00113839">
        <w:rPr>
          <w:spacing w:val="52"/>
          <w:sz w:val="24"/>
        </w:rPr>
        <w:t xml:space="preserve"> </w:t>
      </w:r>
      <w:r w:rsidRPr="00113839">
        <w:rPr>
          <w:sz w:val="24"/>
        </w:rPr>
        <w:t>A</w:t>
      </w:r>
      <w:r w:rsidRPr="00113839">
        <w:rPr>
          <w:spacing w:val="-4"/>
          <w:sz w:val="24"/>
        </w:rPr>
        <w:t xml:space="preserve"> </w:t>
      </w:r>
      <w:r w:rsidRPr="00113839">
        <w:rPr>
          <w:sz w:val="24"/>
        </w:rPr>
        <w:t>copy</w:t>
      </w:r>
      <w:r w:rsidRPr="00113839">
        <w:rPr>
          <w:spacing w:val="-1"/>
          <w:sz w:val="24"/>
        </w:rPr>
        <w:t xml:space="preserve"> </w:t>
      </w:r>
      <w:r w:rsidRPr="00113839">
        <w:rPr>
          <w:sz w:val="24"/>
        </w:rPr>
        <w:t>of</w:t>
      </w:r>
      <w:r w:rsidRPr="00113839">
        <w:rPr>
          <w:spacing w:val="-2"/>
          <w:sz w:val="24"/>
        </w:rPr>
        <w:t xml:space="preserve"> </w:t>
      </w:r>
      <w:r w:rsidRPr="00113839">
        <w:rPr>
          <w:sz w:val="24"/>
        </w:rPr>
        <w:t>the</w:t>
      </w:r>
      <w:r w:rsidRPr="00113839">
        <w:rPr>
          <w:spacing w:val="-2"/>
          <w:sz w:val="24"/>
        </w:rPr>
        <w:t xml:space="preserve"> </w:t>
      </w:r>
      <w:r w:rsidRPr="00113839">
        <w:rPr>
          <w:sz w:val="24"/>
        </w:rPr>
        <w:t>filed</w:t>
      </w:r>
      <w:r w:rsidRPr="00113839">
        <w:rPr>
          <w:spacing w:val="-2"/>
          <w:sz w:val="24"/>
        </w:rPr>
        <w:t xml:space="preserve"> </w:t>
      </w:r>
      <w:r w:rsidRPr="00113839">
        <w:rPr>
          <w:sz w:val="24"/>
        </w:rPr>
        <w:t>disclosure</w:t>
      </w:r>
      <w:r w:rsidRPr="00113839">
        <w:rPr>
          <w:spacing w:val="-1"/>
          <w:sz w:val="24"/>
        </w:rPr>
        <w:t xml:space="preserve"> </w:t>
      </w:r>
      <w:r w:rsidRPr="00113839">
        <w:rPr>
          <w:sz w:val="24"/>
        </w:rPr>
        <w:t>form shall be</w:t>
      </w:r>
      <w:r w:rsidRPr="00113839">
        <w:rPr>
          <w:spacing w:val="-3"/>
          <w:sz w:val="24"/>
        </w:rPr>
        <w:t xml:space="preserve"> </w:t>
      </w:r>
      <w:r w:rsidRPr="00113839">
        <w:rPr>
          <w:sz w:val="24"/>
        </w:rPr>
        <w:t>included</w:t>
      </w:r>
      <w:r w:rsidRPr="00113839">
        <w:rPr>
          <w:spacing w:val="-3"/>
          <w:sz w:val="24"/>
        </w:rPr>
        <w:t xml:space="preserve"> </w:t>
      </w:r>
      <w:r w:rsidRPr="00113839">
        <w:rPr>
          <w:sz w:val="24"/>
        </w:rPr>
        <w:t>as</w:t>
      </w:r>
      <w:r w:rsidRPr="00113839">
        <w:rPr>
          <w:spacing w:val="-1"/>
          <w:sz w:val="24"/>
        </w:rPr>
        <w:t xml:space="preserve"> </w:t>
      </w:r>
      <w:r w:rsidRPr="00113839">
        <w:rPr>
          <w:sz w:val="24"/>
        </w:rPr>
        <w:t>part of</w:t>
      </w:r>
      <w:r w:rsidRPr="00113839">
        <w:rPr>
          <w:spacing w:val="-3"/>
          <w:sz w:val="24"/>
        </w:rPr>
        <w:t xml:space="preserve"> </w:t>
      </w:r>
      <w:r w:rsidRPr="00113839">
        <w:rPr>
          <w:sz w:val="24"/>
        </w:rPr>
        <w:t>the</w:t>
      </w:r>
      <w:r w:rsidRPr="00113839">
        <w:rPr>
          <w:spacing w:val="-3"/>
          <w:sz w:val="24"/>
        </w:rPr>
        <w:t xml:space="preserve"> Proposer</w:t>
      </w:r>
      <w:r w:rsidRPr="00113839">
        <w:rPr>
          <w:sz w:val="24"/>
        </w:rPr>
        <w:t>’s</w:t>
      </w:r>
      <w:r w:rsidRPr="00113839">
        <w:rPr>
          <w:spacing w:val="-1"/>
          <w:sz w:val="24"/>
        </w:rPr>
        <w:t xml:space="preserve"> </w:t>
      </w:r>
      <w:r w:rsidRPr="00113839">
        <w:rPr>
          <w:sz w:val="24"/>
        </w:rPr>
        <w:t>response.</w:t>
      </w:r>
    </w:p>
    <w:p w14:paraId="7AFE5CC9" w14:textId="77777777" w:rsidR="001437E8" w:rsidRPr="00113839" w:rsidRDefault="001437E8" w:rsidP="0014028F">
      <w:pPr>
        <w:pStyle w:val="BodyText"/>
        <w:spacing w:before="2"/>
        <w:ind w:left="720"/>
        <w:jc w:val="both"/>
        <w:rPr>
          <w:sz w:val="24"/>
        </w:rPr>
      </w:pPr>
    </w:p>
    <w:p w14:paraId="0B3A91D2" w14:textId="77777777" w:rsidR="001437E8" w:rsidRPr="00113839" w:rsidRDefault="001437E8" w:rsidP="0014028F">
      <w:pPr>
        <w:pStyle w:val="BodyText"/>
        <w:ind w:left="720" w:right="177"/>
        <w:jc w:val="both"/>
        <w:rPr>
          <w:sz w:val="24"/>
        </w:rPr>
      </w:pPr>
      <w:r w:rsidRPr="00113839">
        <w:rPr>
          <w:sz w:val="24"/>
        </w:rPr>
        <w:t>The</w:t>
      </w:r>
      <w:r w:rsidRPr="00113839">
        <w:rPr>
          <w:spacing w:val="-11"/>
          <w:sz w:val="24"/>
        </w:rPr>
        <w:t xml:space="preserve"> </w:t>
      </w:r>
      <w:r w:rsidRPr="00113839">
        <w:rPr>
          <w:sz w:val="24"/>
        </w:rPr>
        <w:t>advisory</w:t>
      </w:r>
      <w:r w:rsidRPr="00113839">
        <w:rPr>
          <w:spacing w:val="-12"/>
          <w:sz w:val="24"/>
        </w:rPr>
        <w:t xml:space="preserve"> </w:t>
      </w:r>
      <w:r w:rsidRPr="00113839">
        <w:rPr>
          <w:sz w:val="24"/>
        </w:rPr>
        <w:t>board</w:t>
      </w:r>
      <w:r w:rsidRPr="00113839">
        <w:rPr>
          <w:spacing w:val="-13"/>
          <w:sz w:val="24"/>
        </w:rPr>
        <w:t xml:space="preserve"> </w:t>
      </w:r>
      <w:r w:rsidRPr="00113839">
        <w:rPr>
          <w:sz w:val="24"/>
        </w:rPr>
        <w:t>member</w:t>
      </w:r>
      <w:r w:rsidRPr="00113839">
        <w:rPr>
          <w:spacing w:val="-11"/>
          <w:sz w:val="24"/>
        </w:rPr>
        <w:t xml:space="preserve"> </w:t>
      </w:r>
      <w:r w:rsidRPr="00113839">
        <w:rPr>
          <w:sz w:val="24"/>
        </w:rPr>
        <w:t>is</w:t>
      </w:r>
      <w:r w:rsidRPr="00113839">
        <w:rPr>
          <w:spacing w:val="-13"/>
          <w:sz w:val="24"/>
        </w:rPr>
        <w:t xml:space="preserve"> </w:t>
      </w:r>
      <w:r w:rsidRPr="00113839">
        <w:rPr>
          <w:sz w:val="24"/>
        </w:rPr>
        <w:t>required</w:t>
      </w:r>
      <w:r w:rsidRPr="00113839">
        <w:rPr>
          <w:spacing w:val="-12"/>
          <w:sz w:val="24"/>
        </w:rPr>
        <w:t xml:space="preserve"> </w:t>
      </w:r>
      <w:r w:rsidRPr="00113839">
        <w:rPr>
          <w:sz w:val="24"/>
        </w:rPr>
        <w:t>to,</w:t>
      </w:r>
      <w:r w:rsidRPr="00113839">
        <w:rPr>
          <w:spacing w:val="-13"/>
          <w:sz w:val="24"/>
        </w:rPr>
        <w:t xml:space="preserve"> </w:t>
      </w:r>
      <w:r w:rsidRPr="00113839">
        <w:rPr>
          <w:sz w:val="24"/>
        </w:rPr>
        <w:t>prior</w:t>
      </w:r>
      <w:r w:rsidRPr="00113839">
        <w:rPr>
          <w:spacing w:val="-11"/>
          <w:sz w:val="24"/>
        </w:rPr>
        <w:t xml:space="preserve"> </w:t>
      </w:r>
      <w:r w:rsidRPr="00113839">
        <w:rPr>
          <w:sz w:val="24"/>
        </w:rPr>
        <w:t>to</w:t>
      </w:r>
      <w:r w:rsidRPr="00113839">
        <w:rPr>
          <w:spacing w:val="-13"/>
          <w:sz w:val="24"/>
        </w:rPr>
        <w:t xml:space="preserve"> </w:t>
      </w:r>
      <w:r w:rsidRPr="00113839">
        <w:rPr>
          <w:sz w:val="24"/>
        </w:rPr>
        <w:t>or</w:t>
      </w:r>
      <w:r w:rsidRPr="00113839">
        <w:rPr>
          <w:spacing w:val="-12"/>
          <w:sz w:val="24"/>
        </w:rPr>
        <w:t xml:space="preserve"> </w:t>
      </w:r>
      <w:r w:rsidRPr="00113839">
        <w:rPr>
          <w:sz w:val="24"/>
        </w:rPr>
        <w:t>at</w:t>
      </w:r>
      <w:r w:rsidRPr="00113839">
        <w:rPr>
          <w:spacing w:val="-14"/>
          <w:sz w:val="24"/>
        </w:rPr>
        <w:t xml:space="preserve"> </w:t>
      </w:r>
      <w:r w:rsidRPr="00113839">
        <w:rPr>
          <w:sz w:val="24"/>
        </w:rPr>
        <w:t>the</w:t>
      </w:r>
      <w:r w:rsidRPr="00113839">
        <w:rPr>
          <w:spacing w:val="-12"/>
          <w:sz w:val="24"/>
        </w:rPr>
        <w:t xml:space="preserve"> </w:t>
      </w:r>
      <w:r w:rsidRPr="00113839">
        <w:rPr>
          <w:sz w:val="24"/>
        </w:rPr>
        <w:t>time</w:t>
      </w:r>
      <w:r w:rsidRPr="00113839">
        <w:rPr>
          <w:spacing w:val="-13"/>
          <w:sz w:val="24"/>
        </w:rPr>
        <w:t xml:space="preserve"> </w:t>
      </w:r>
      <w:r w:rsidRPr="00113839">
        <w:rPr>
          <w:sz w:val="24"/>
        </w:rPr>
        <w:t>of</w:t>
      </w:r>
      <w:r w:rsidRPr="00113839">
        <w:rPr>
          <w:spacing w:val="-11"/>
          <w:sz w:val="24"/>
        </w:rPr>
        <w:t xml:space="preserve"> </w:t>
      </w:r>
      <w:r w:rsidRPr="00113839">
        <w:rPr>
          <w:sz w:val="24"/>
        </w:rPr>
        <w:t>the</w:t>
      </w:r>
      <w:r w:rsidRPr="00113839">
        <w:rPr>
          <w:spacing w:val="-11"/>
          <w:sz w:val="24"/>
        </w:rPr>
        <w:t xml:space="preserve"> </w:t>
      </w:r>
      <w:r w:rsidRPr="00113839">
        <w:rPr>
          <w:sz w:val="24"/>
        </w:rPr>
        <w:t>submissions</w:t>
      </w:r>
      <w:r w:rsidRPr="00113839">
        <w:rPr>
          <w:spacing w:val="-12"/>
          <w:sz w:val="24"/>
        </w:rPr>
        <w:t xml:space="preserve"> </w:t>
      </w:r>
      <w:r w:rsidRPr="00113839">
        <w:rPr>
          <w:sz w:val="24"/>
        </w:rPr>
        <w:t>of</w:t>
      </w:r>
      <w:r w:rsidRPr="00113839">
        <w:rPr>
          <w:spacing w:val="-9"/>
          <w:sz w:val="24"/>
        </w:rPr>
        <w:t xml:space="preserve"> </w:t>
      </w:r>
      <w:r w:rsidRPr="00113839">
        <w:rPr>
          <w:sz w:val="24"/>
        </w:rPr>
        <w:t>the</w:t>
      </w:r>
      <w:r w:rsidRPr="00113839">
        <w:rPr>
          <w:spacing w:val="-9"/>
          <w:sz w:val="24"/>
        </w:rPr>
        <w:t xml:space="preserve"> proposal</w:t>
      </w:r>
      <w:r w:rsidRPr="00113839">
        <w:rPr>
          <w:sz w:val="24"/>
        </w:rPr>
        <w:t>,</w:t>
      </w:r>
      <w:r w:rsidRPr="00113839">
        <w:rPr>
          <w:spacing w:val="-53"/>
          <w:sz w:val="24"/>
        </w:rPr>
        <w:t xml:space="preserve"> </w:t>
      </w:r>
      <w:r w:rsidRPr="00113839">
        <w:rPr>
          <w:sz w:val="24"/>
        </w:rPr>
        <w:t>file</w:t>
      </w:r>
      <w:r w:rsidRPr="00113839">
        <w:rPr>
          <w:spacing w:val="-2"/>
          <w:sz w:val="24"/>
        </w:rPr>
        <w:t xml:space="preserve"> </w:t>
      </w:r>
      <w:r w:rsidRPr="00113839">
        <w:rPr>
          <w:sz w:val="24"/>
        </w:rPr>
        <w:t>a</w:t>
      </w:r>
      <w:r w:rsidRPr="00113839">
        <w:rPr>
          <w:spacing w:val="-3"/>
          <w:sz w:val="24"/>
        </w:rPr>
        <w:t xml:space="preserve"> </w:t>
      </w:r>
      <w:r w:rsidRPr="00113839">
        <w:rPr>
          <w:sz w:val="24"/>
        </w:rPr>
        <w:t>statement with</w:t>
      </w:r>
      <w:r w:rsidRPr="00113839">
        <w:rPr>
          <w:spacing w:val="-4"/>
          <w:sz w:val="24"/>
        </w:rPr>
        <w:t xml:space="preserve"> </w:t>
      </w:r>
      <w:r w:rsidRPr="00113839">
        <w:rPr>
          <w:sz w:val="24"/>
        </w:rPr>
        <w:t>the</w:t>
      </w:r>
      <w:r w:rsidRPr="00113839">
        <w:rPr>
          <w:spacing w:val="1"/>
          <w:sz w:val="24"/>
        </w:rPr>
        <w:t xml:space="preserve"> </w:t>
      </w:r>
      <w:r w:rsidRPr="00113839">
        <w:rPr>
          <w:sz w:val="24"/>
        </w:rPr>
        <w:t>County,</w:t>
      </w:r>
      <w:r w:rsidRPr="00113839">
        <w:rPr>
          <w:spacing w:val="-1"/>
          <w:sz w:val="24"/>
        </w:rPr>
        <w:t xml:space="preserve"> </w:t>
      </w:r>
      <w:r w:rsidRPr="00113839">
        <w:rPr>
          <w:sz w:val="24"/>
        </w:rPr>
        <w:t>disclosing</w:t>
      </w:r>
      <w:r w:rsidRPr="00113839">
        <w:rPr>
          <w:spacing w:val="-2"/>
          <w:sz w:val="24"/>
        </w:rPr>
        <w:t xml:space="preserve"> </w:t>
      </w:r>
      <w:r w:rsidRPr="00113839">
        <w:rPr>
          <w:sz w:val="24"/>
        </w:rPr>
        <w:t>their</w:t>
      </w:r>
      <w:r w:rsidRPr="00113839">
        <w:rPr>
          <w:spacing w:val="-4"/>
          <w:sz w:val="24"/>
        </w:rPr>
        <w:t xml:space="preserve"> </w:t>
      </w:r>
      <w:r w:rsidRPr="00113839">
        <w:rPr>
          <w:sz w:val="24"/>
        </w:rPr>
        <w:t>interest and</w:t>
      </w:r>
      <w:r w:rsidRPr="00113839">
        <w:rPr>
          <w:spacing w:val="-1"/>
          <w:sz w:val="24"/>
        </w:rPr>
        <w:t xml:space="preserve"> </w:t>
      </w:r>
      <w:r w:rsidRPr="00113839">
        <w:rPr>
          <w:sz w:val="24"/>
        </w:rPr>
        <w:t>the</w:t>
      </w:r>
      <w:r w:rsidRPr="00113839">
        <w:rPr>
          <w:spacing w:val="-1"/>
          <w:sz w:val="24"/>
        </w:rPr>
        <w:t xml:space="preserve"> </w:t>
      </w:r>
      <w:r w:rsidRPr="00113839">
        <w:rPr>
          <w:sz w:val="24"/>
        </w:rPr>
        <w:t>nature</w:t>
      </w:r>
      <w:r w:rsidRPr="00113839">
        <w:rPr>
          <w:spacing w:val="-1"/>
          <w:sz w:val="24"/>
        </w:rPr>
        <w:t xml:space="preserve"> </w:t>
      </w:r>
      <w:r w:rsidRPr="00113839">
        <w:rPr>
          <w:sz w:val="24"/>
        </w:rPr>
        <w:t>of</w:t>
      </w:r>
      <w:r w:rsidRPr="00113839">
        <w:rPr>
          <w:spacing w:val="-3"/>
          <w:sz w:val="24"/>
        </w:rPr>
        <w:t xml:space="preserve"> </w:t>
      </w:r>
      <w:r w:rsidRPr="00113839">
        <w:rPr>
          <w:sz w:val="24"/>
        </w:rPr>
        <w:t>the</w:t>
      </w:r>
      <w:r w:rsidRPr="00113839">
        <w:rPr>
          <w:spacing w:val="-3"/>
          <w:sz w:val="24"/>
        </w:rPr>
        <w:t xml:space="preserve"> </w:t>
      </w:r>
      <w:r w:rsidRPr="00113839">
        <w:rPr>
          <w:sz w:val="24"/>
        </w:rPr>
        <w:t>intended</w:t>
      </w:r>
      <w:r w:rsidRPr="00113839">
        <w:rPr>
          <w:spacing w:val="-1"/>
          <w:sz w:val="24"/>
        </w:rPr>
        <w:t xml:space="preserve"> </w:t>
      </w:r>
      <w:r w:rsidRPr="00113839">
        <w:rPr>
          <w:sz w:val="24"/>
        </w:rPr>
        <w:t>business.</w:t>
      </w:r>
    </w:p>
    <w:p w14:paraId="60F8D012" w14:textId="77777777" w:rsidR="001437E8" w:rsidRPr="00113839" w:rsidRDefault="001437E8" w:rsidP="0014028F">
      <w:pPr>
        <w:pStyle w:val="BodyText"/>
        <w:spacing w:before="2"/>
        <w:ind w:left="720"/>
        <w:jc w:val="both"/>
        <w:rPr>
          <w:sz w:val="24"/>
        </w:rPr>
      </w:pPr>
    </w:p>
    <w:p w14:paraId="445337E0" w14:textId="77777777" w:rsidR="001437E8" w:rsidRPr="00113839" w:rsidRDefault="001437E8" w:rsidP="0014028F">
      <w:pPr>
        <w:pStyle w:val="BodyText"/>
        <w:ind w:left="720" w:right="172"/>
        <w:jc w:val="both"/>
        <w:rPr>
          <w:sz w:val="24"/>
        </w:rPr>
      </w:pPr>
      <w:r w:rsidRPr="00113839">
        <w:rPr>
          <w:sz w:val="24"/>
        </w:rPr>
        <w:t xml:space="preserve">The advisory board member, or his or her spouse, child, or other relative, is required to have in no </w:t>
      </w:r>
      <w:r w:rsidRPr="00113839">
        <w:rPr>
          <w:spacing w:val="-52"/>
          <w:sz w:val="24"/>
        </w:rPr>
        <w:t xml:space="preserve">    </w:t>
      </w:r>
      <w:r w:rsidRPr="00113839">
        <w:rPr>
          <w:sz w:val="24"/>
        </w:rPr>
        <w:t>way</w:t>
      </w:r>
      <w:r w:rsidRPr="00113839">
        <w:rPr>
          <w:spacing w:val="-3"/>
          <w:sz w:val="24"/>
        </w:rPr>
        <w:t xml:space="preserve"> </w:t>
      </w:r>
      <w:r w:rsidRPr="00113839">
        <w:rPr>
          <w:sz w:val="24"/>
        </w:rPr>
        <w:t>used</w:t>
      </w:r>
      <w:r w:rsidRPr="00113839">
        <w:rPr>
          <w:spacing w:val="-5"/>
          <w:sz w:val="24"/>
        </w:rPr>
        <w:t xml:space="preserve"> </w:t>
      </w:r>
      <w:r w:rsidRPr="00113839">
        <w:rPr>
          <w:sz w:val="24"/>
        </w:rPr>
        <w:t>or</w:t>
      </w:r>
      <w:r w:rsidRPr="00113839">
        <w:rPr>
          <w:spacing w:val="-2"/>
          <w:sz w:val="24"/>
        </w:rPr>
        <w:t xml:space="preserve"> </w:t>
      </w:r>
      <w:r w:rsidRPr="00113839">
        <w:rPr>
          <w:sz w:val="24"/>
        </w:rPr>
        <w:t>attempted</w:t>
      </w:r>
      <w:r w:rsidRPr="00113839">
        <w:rPr>
          <w:spacing w:val="-4"/>
          <w:sz w:val="24"/>
        </w:rPr>
        <w:t xml:space="preserve"> </w:t>
      </w:r>
      <w:r w:rsidRPr="00113839">
        <w:rPr>
          <w:sz w:val="24"/>
        </w:rPr>
        <w:t>to</w:t>
      </w:r>
      <w:r w:rsidRPr="00113839">
        <w:rPr>
          <w:spacing w:val="-5"/>
          <w:sz w:val="24"/>
        </w:rPr>
        <w:t xml:space="preserve"> </w:t>
      </w:r>
      <w:r w:rsidRPr="00113839">
        <w:rPr>
          <w:sz w:val="24"/>
        </w:rPr>
        <w:t>use</w:t>
      </w:r>
      <w:r w:rsidRPr="00113839">
        <w:rPr>
          <w:spacing w:val="-2"/>
          <w:sz w:val="24"/>
        </w:rPr>
        <w:t xml:space="preserve"> </w:t>
      </w:r>
      <w:r w:rsidRPr="00113839">
        <w:rPr>
          <w:sz w:val="24"/>
        </w:rPr>
        <w:t>his</w:t>
      </w:r>
      <w:r w:rsidRPr="00113839">
        <w:rPr>
          <w:spacing w:val="-5"/>
          <w:sz w:val="24"/>
        </w:rPr>
        <w:t xml:space="preserve"> </w:t>
      </w:r>
      <w:r w:rsidRPr="00113839">
        <w:rPr>
          <w:sz w:val="24"/>
        </w:rPr>
        <w:t>or</w:t>
      </w:r>
      <w:r w:rsidRPr="00113839">
        <w:rPr>
          <w:spacing w:val="-2"/>
          <w:sz w:val="24"/>
        </w:rPr>
        <w:t xml:space="preserve"> </w:t>
      </w:r>
      <w:r w:rsidRPr="00113839">
        <w:rPr>
          <w:sz w:val="24"/>
        </w:rPr>
        <w:t>her</w:t>
      </w:r>
      <w:r w:rsidRPr="00113839">
        <w:rPr>
          <w:spacing w:val="-4"/>
          <w:sz w:val="24"/>
        </w:rPr>
        <w:t xml:space="preserve"> </w:t>
      </w:r>
      <w:r w:rsidRPr="00113839">
        <w:rPr>
          <w:sz w:val="24"/>
        </w:rPr>
        <w:t>influence</w:t>
      </w:r>
      <w:r w:rsidRPr="00113839">
        <w:rPr>
          <w:spacing w:val="-6"/>
          <w:sz w:val="24"/>
        </w:rPr>
        <w:t xml:space="preserve"> </w:t>
      </w:r>
      <w:r w:rsidRPr="00113839">
        <w:rPr>
          <w:sz w:val="24"/>
        </w:rPr>
        <w:t>to</w:t>
      </w:r>
      <w:r w:rsidRPr="00113839">
        <w:rPr>
          <w:spacing w:val="-3"/>
          <w:sz w:val="24"/>
        </w:rPr>
        <w:t xml:space="preserve"> </w:t>
      </w:r>
      <w:r w:rsidRPr="00113839">
        <w:rPr>
          <w:sz w:val="24"/>
        </w:rPr>
        <w:t>persuade</w:t>
      </w:r>
      <w:r w:rsidRPr="00113839">
        <w:rPr>
          <w:spacing w:val="-5"/>
          <w:sz w:val="24"/>
        </w:rPr>
        <w:t xml:space="preserve"> </w:t>
      </w:r>
      <w:r w:rsidRPr="00113839">
        <w:rPr>
          <w:sz w:val="24"/>
        </w:rPr>
        <w:t>a</w:t>
      </w:r>
      <w:r w:rsidRPr="00113839">
        <w:rPr>
          <w:spacing w:val="-3"/>
          <w:sz w:val="24"/>
        </w:rPr>
        <w:t xml:space="preserve"> </w:t>
      </w:r>
      <w:r w:rsidRPr="00113839">
        <w:rPr>
          <w:sz w:val="24"/>
        </w:rPr>
        <w:t>member</w:t>
      </w:r>
      <w:r w:rsidRPr="00113839">
        <w:rPr>
          <w:spacing w:val="-4"/>
          <w:sz w:val="24"/>
        </w:rPr>
        <w:t xml:space="preserve"> </w:t>
      </w:r>
      <w:r w:rsidRPr="00113839">
        <w:rPr>
          <w:sz w:val="24"/>
        </w:rPr>
        <w:t>of</w:t>
      </w:r>
      <w:r w:rsidRPr="00113839">
        <w:rPr>
          <w:spacing w:val="-4"/>
          <w:sz w:val="24"/>
        </w:rPr>
        <w:t xml:space="preserve"> </w:t>
      </w:r>
      <w:r w:rsidRPr="00113839">
        <w:rPr>
          <w:sz w:val="24"/>
        </w:rPr>
        <w:t>the</w:t>
      </w:r>
      <w:r w:rsidRPr="00113839">
        <w:rPr>
          <w:spacing w:val="2"/>
          <w:sz w:val="24"/>
        </w:rPr>
        <w:t xml:space="preserve"> </w:t>
      </w:r>
      <w:r w:rsidRPr="00113839">
        <w:rPr>
          <w:sz w:val="24"/>
        </w:rPr>
        <w:t>County</w:t>
      </w:r>
      <w:r w:rsidRPr="00113839">
        <w:rPr>
          <w:spacing w:val="-3"/>
          <w:sz w:val="24"/>
        </w:rPr>
        <w:t xml:space="preserve"> </w:t>
      </w:r>
      <w:r w:rsidRPr="00113839">
        <w:rPr>
          <w:sz w:val="24"/>
        </w:rPr>
        <w:t>or</w:t>
      </w:r>
      <w:r w:rsidRPr="00113839">
        <w:rPr>
          <w:spacing w:val="-2"/>
          <w:sz w:val="24"/>
        </w:rPr>
        <w:t xml:space="preserve"> </w:t>
      </w:r>
      <w:r w:rsidRPr="00113839">
        <w:rPr>
          <w:sz w:val="24"/>
        </w:rPr>
        <w:t>any</w:t>
      </w:r>
      <w:r w:rsidRPr="00113839">
        <w:rPr>
          <w:spacing w:val="-6"/>
          <w:sz w:val="24"/>
        </w:rPr>
        <w:t xml:space="preserve"> </w:t>
      </w:r>
      <w:r w:rsidRPr="00113839">
        <w:rPr>
          <w:sz w:val="24"/>
        </w:rPr>
        <w:t>of</w:t>
      </w:r>
      <w:r w:rsidRPr="00113839">
        <w:rPr>
          <w:spacing w:val="-4"/>
          <w:sz w:val="24"/>
        </w:rPr>
        <w:t xml:space="preserve"> </w:t>
      </w:r>
      <w:proofErr w:type="gramStart"/>
      <w:r w:rsidRPr="00113839">
        <w:rPr>
          <w:sz w:val="24"/>
        </w:rPr>
        <w:t xml:space="preserve">its </w:t>
      </w:r>
      <w:r w:rsidRPr="00113839">
        <w:rPr>
          <w:spacing w:val="-53"/>
          <w:sz w:val="24"/>
        </w:rPr>
        <w:t xml:space="preserve"> </w:t>
      </w:r>
      <w:r w:rsidRPr="00113839">
        <w:rPr>
          <w:sz w:val="24"/>
        </w:rPr>
        <w:t>personnel</w:t>
      </w:r>
      <w:proofErr w:type="gramEnd"/>
      <w:r w:rsidRPr="00113839">
        <w:rPr>
          <w:sz w:val="24"/>
        </w:rPr>
        <w:t xml:space="preserve"> to</w:t>
      </w:r>
      <w:r w:rsidRPr="00113839">
        <w:rPr>
          <w:spacing w:val="-3"/>
          <w:sz w:val="24"/>
        </w:rPr>
        <w:t xml:space="preserve"> </w:t>
      </w:r>
      <w:r w:rsidRPr="00113839">
        <w:rPr>
          <w:sz w:val="24"/>
        </w:rPr>
        <w:t>enter</w:t>
      </w:r>
      <w:r w:rsidRPr="00113839">
        <w:rPr>
          <w:spacing w:val="-2"/>
          <w:sz w:val="24"/>
        </w:rPr>
        <w:t xml:space="preserve"> </w:t>
      </w:r>
      <w:r w:rsidRPr="00113839">
        <w:rPr>
          <w:sz w:val="24"/>
        </w:rPr>
        <w:t>into</w:t>
      </w:r>
      <w:r w:rsidRPr="00113839">
        <w:rPr>
          <w:spacing w:val="-1"/>
          <w:sz w:val="24"/>
        </w:rPr>
        <w:t xml:space="preserve"> </w:t>
      </w:r>
      <w:r w:rsidRPr="00113839">
        <w:rPr>
          <w:sz w:val="24"/>
        </w:rPr>
        <w:t>such</w:t>
      </w:r>
      <w:r w:rsidRPr="00113839">
        <w:rPr>
          <w:spacing w:val="-2"/>
          <w:sz w:val="24"/>
        </w:rPr>
        <w:t xml:space="preserve"> </w:t>
      </w:r>
      <w:r w:rsidRPr="00113839">
        <w:rPr>
          <w:sz w:val="24"/>
        </w:rPr>
        <w:t>a contract</w:t>
      </w:r>
      <w:r w:rsidRPr="00113839">
        <w:rPr>
          <w:spacing w:val="-2"/>
          <w:sz w:val="24"/>
        </w:rPr>
        <w:t xml:space="preserve"> </w:t>
      </w:r>
      <w:r w:rsidRPr="00113839">
        <w:rPr>
          <w:sz w:val="24"/>
        </w:rPr>
        <w:t>other</w:t>
      </w:r>
      <w:r w:rsidRPr="00113839">
        <w:rPr>
          <w:spacing w:val="-3"/>
          <w:sz w:val="24"/>
        </w:rPr>
        <w:t xml:space="preserve"> </w:t>
      </w:r>
      <w:r w:rsidRPr="00113839">
        <w:rPr>
          <w:sz w:val="24"/>
        </w:rPr>
        <w:t>than by the</w:t>
      </w:r>
      <w:r w:rsidRPr="00113839">
        <w:rPr>
          <w:spacing w:val="-2"/>
          <w:sz w:val="24"/>
        </w:rPr>
        <w:t xml:space="preserve"> </w:t>
      </w:r>
      <w:r w:rsidRPr="00113839">
        <w:rPr>
          <w:sz w:val="24"/>
        </w:rPr>
        <w:t>mere</w:t>
      </w:r>
      <w:r w:rsidRPr="00113839">
        <w:rPr>
          <w:spacing w:val="-1"/>
          <w:sz w:val="24"/>
        </w:rPr>
        <w:t xml:space="preserve"> </w:t>
      </w:r>
      <w:r w:rsidRPr="00113839">
        <w:rPr>
          <w:sz w:val="24"/>
        </w:rPr>
        <w:t>submission</w:t>
      </w:r>
      <w:r w:rsidRPr="00113839">
        <w:rPr>
          <w:spacing w:val="-3"/>
          <w:sz w:val="24"/>
        </w:rPr>
        <w:t xml:space="preserve"> </w:t>
      </w:r>
      <w:r w:rsidRPr="00113839">
        <w:rPr>
          <w:sz w:val="24"/>
        </w:rPr>
        <w:t>of</w:t>
      </w:r>
      <w:r w:rsidRPr="00113839">
        <w:rPr>
          <w:spacing w:val="-2"/>
          <w:sz w:val="24"/>
        </w:rPr>
        <w:t xml:space="preserve"> </w:t>
      </w:r>
      <w:r w:rsidRPr="00113839">
        <w:rPr>
          <w:sz w:val="24"/>
        </w:rPr>
        <w:t>the</w:t>
      </w:r>
      <w:r w:rsidRPr="00113839">
        <w:rPr>
          <w:spacing w:val="3"/>
          <w:sz w:val="24"/>
        </w:rPr>
        <w:t xml:space="preserve"> proposal</w:t>
      </w:r>
      <w:r w:rsidRPr="00113839">
        <w:rPr>
          <w:sz w:val="24"/>
        </w:rPr>
        <w:t>.</w:t>
      </w:r>
    </w:p>
    <w:p w14:paraId="47937773" w14:textId="77777777" w:rsidR="001437E8" w:rsidRPr="00113839" w:rsidRDefault="001437E8" w:rsidP="0014028F">
      <w:pPr>
        <w:pStyle w:val="BodyText"/>
        <w:spacing w:before="10"/>
        <w:ind w:left="720"/>
        <w:jc w:val="both"/>
        <w:rPr>
          <w:sz w:val="24"/>
        </w:rPr>
      </w:pPr>
    </w:p>
    <w:p w14:paraId="7F5A3FE7" w14:textId="021E5D4B" w:rsidR="001437E8" w:rsidRPr="00113839" w:rsidRDefault="001437E8" w:rsidP="0014028F">
      <w:pPr>
        <w:pStyle w:val="BodyText"/>
        <w:ind w:left="720" w:right="174"/>
        <w:jc w:val="both"/>
        <w:rPr>
          <w:sz w:val="24"/>
        </w:rPr>
      </w:pPr>
      <w:r w:rsidRPr="00113839">
        <w:rPr>
          <w:sz w:val="24"/>
        </w:rPr>
        <w:t>The advisory board member, or his or her spouse, child, or other relative, is required to have in no</w:t>
      </w:r>
      <w:r w:rsidRPr="00113839">
        <w:rPr>
          <w:spacing w:val="-52"/>
          <w:sz w:val="24"/>
        </w:rPr>
        <w:t xml:space="preserve">        </w:t>
      </w:r>
      <w:r w:rsidRPr="00113839">
        <w:rPr>
          <w:sz w:val="24"/>
        </w:rPr>
        <w:t>way</w:t>
      </w:r>
      <w:r w:rsidRPr="00113839">
        <w:rPr>
          <w:spacing w:val="-8"/>
          <w:sz w:val="24"/>
        </w:rPr>
        <w:t xml:space="preserve"> </w:t>
      </w:r>
      <w:r w:rsidRPr="00113839">
        <w:rPr>
          <w:sz w:val="24"/>
        </w:rPr>
        <w:t>participated</w:t>
      </w:r>
      <w:r w:rsidRPr="00113839">
        <w:rPr>
          <w:spacing w:val="-8"/>
          <w:sz w:val="24"/>
        </w:rPr>
        <w:t xml:space="preserve"> </w:t>
      </w:r>
      <w:r w:rsidRPr="00113839">
        <w:rPr>
          <w:sz w:val="24"/>
        </w:rPr>
        <w:t>in</w:t>
      </w:r>
      <w:r w:rsidRPr="00113839">
        <w:rPr>
          <w:spacing w:val="-8"/>
          <w:sz w:val="24"/>
        </w:rPr>
        <w:t xml:space="preserve"> </w:t>
      </w:r>
      <w:r w:rsidRPr="00113839">
        <w:rPr>
          <w:sz w:val="24"/>
        </w:rPr>
        <w:t>the</w:t>
      </w:r>
      <w:r w:rsidRPr="00113839">
        <w:rPr>
          <w:spacing w:val="-8"/>
          <w:sz w:val="24"/>
        </w:rPr>
        <w:t xml:space="preserve"> </w:t>
      </w:r>
      <w:r w:rsidRPr="00113839">
        <w:rPr>
          <w:sz w:val="24"/>
        </w:rPr>
        <w:t>determination</w:t>
      </w:r>
      <w:r w:rsidRPr="00113839">
        <w:rPr>
          <w:spacing w:val="-8"/>
          <w:sz w:val="24"/>
        </w:rPr>
        <w:t xml:space="preserve"> </w:t>
      </w:r>
      <w:r w:rsidRPr="00113839">
        <w:rPr>
          <w:sz w:val="24"/>
        </w:rPr>
        <w:t>of</w:t>
      </w:r>
      <w:r w:rsidRPr="00113839">
        <w:rPr>
          <w:spacing w:val="-10"/>
          <w:sz w:val="24"/>
        </w:rPr>
        <w:t xml:space="preserve"> </w:t>
      </w:r>
      <w:r w:rsidRPr="00113839">
        <w:rPr>
          <w:sz w:val="24"/>
        </w:rPr>
        <w:t>the</w:t>
      </w:r>
      <w:r w:rsidRPr="00113839">
        <w:rPr>
          <w:spacing w:val="-7"/>
          <w:sz w:val="24"/>
        </w:rPr>
        <w:t xml:space="preserve"> </w:t>
      </w:r>
      <w:r w:rsidRPr="00113839">
        <w:rPr>
          <w:sz w:val="24"/>
        </w:rPr>
        <w:t>solicitation’s</w:t>
      </w:r>
      <w:r w:rsidRPr="00113839">
        <w:rPr>
          <w:spacing w:val="-7"/>
          <w:sz w:val="24"/>
        </w:rPr>
        <w:t xml:space="preserve"> </w:t>
      </w:r>
      <w:r w:rsidRPr="00113839">
        <w:rPr>
          <w:sz w:val="24"/>
        </w:rPr>
        <w:t>specifications</w:t>
      </w:r>
      <w:r w:rsidRPr="00113839">
        <w:rPr>
          <w:spacing w:val="-7"/>
          <w:sz w:val="24"/>
        </w:rPr>
        <w:t xml:space="preserve"> </w:t>
      </w:r>
      <w:r w:rsidRPr="00113839">
        <w:rPr>
          <w:sz w:val="24"/>
        </w:rPr>
        <w:t>or</w:t>
      </w:r>
      <w:r w:rsidRPr="00113839">
        <w:rPr>
          <w:spacing w:val="-7"/>
          <w:sz w:val="24"/>
        </w:rPr>
        <w:t xml:space="preserve"> </w:t>
      </w:r>
      <w:r w:rsidRPr="00113839">
        <w:rPr>
          <w:sz w:val="24"/>
        </w:rPr>
        <w:t>the</w:t>
      </w:r>
      <w:r w:rsidRPr="00113839">
        <w:rPr>
          <w:spacing w:val="-8"/>
          <w:sz w:val="24"/>
        </w:rPr>
        <w:t xml:space="preserve"> </w:t>
      </w:r>
      <w:r w:rsidRPr="00113839">
        <w:rPr>
          <w:sz w:val="24"/>
        </w:rPr>
        <w:t>determination</w:t>
      </w:r>
      <w:r w:rsidRPr="00113839">
        <w:rPr>
          <w:spacing w:val="-8"/>
          <w:sz w:val="24"/>
        </w:rPr>
        <w:t xml:space="preserve"> </w:t>
      </w:r>
      <w:r w:rsidRPr="00113839">
        <w:rPr>
          <w:sz w:val="24"/>
        </w:rPr>
        <w:t>of</w:t>
      </w:r>
      <w:r w:rsidRPr="00113839">
        <w:rPr>
          <w:spacing w:val="-10"/>
          <w:sz w:val="24"/>
        </w:rPr>
        <w:t xml:space="preserve"> </w:t>
      </w:r>
      <w:proofErr w:type="gramStart"/>
      <w:r w:rsidRPr="00113839">
        <w:rPr>
          <w:sz w:val="24"/>
        </w:rPr>
        <w:t xml:space="preserve">the </w:t>
      </w:r>
      <w:r w:rsidRPr="00113839">
        <w:rPr>
          <w:spacing w:val="-52"/>
          <w:sz w:val="24"/>
        </w:rPr>
        <w:t xml:space="preserve"> </w:t>
      </w:r>
      <w:r w:rsidRPr="00113839">
        <w:rPr>
          <w:sz w:val="24"/>
        </w:rPr>
        <w:t>responsible</w:t>
      </w:r>
      <w:proofErr w:type="gramEnd"/>
      <w:r w:rsidRPr="00113839">
        <w:rPr>
          <w:spacing w:val="-2"/>
          <w:sz w:val="24"/>
        </w:rPr>
        <w:t xml:space="preserve"> </w:t>
      </w:r>
      <w:r w:rsidRPr="00113839">
        <w:rPr>
          <w:sz w:val="24"/>
        </w:rPr>
        <w:t>and</w:t>
      </w:r>
      <w:r w:rsidRPr="00113839">
        <w:rPr>
          <w:spacing w:val="-3"/>
          <w:sz w:val="24"/>
        </w:rPr>
        <w:t xml:space="preserve"> </w:t>
      </w:r>
      <w:r w:rsidRPr="00113839">
        <w:rPr>
          <w:sz w:val="24"/>
        </w:rPr>
        <w:t>responsive</w:t>
      </w:r>
      <w:r w:rsidRPr="00113839">
        <w:rPr>
          <w:spacing w:val="-1"/>
          <w:sz w:val="24"/>
        </w:rPr>
        <w:t xml:space="preserve"> Proposer</w:t>
      </w:r>
      <w:r w:rsidRPr="00113839">
        <w:rPr>
          <w:sz w:val="24"/>
        </w:rPr>
        <w:t>.</w:t>
      </w:r>
    </w:p>
    <w:p w14:paraId="6DEA47AF" w14:textId="1900ACFC" w:rsidR="0014028F" w:rsidRPr="00113839" w:rsidRDefault="0014028F" w:rsidP="0014028F">
      <w:pPr>
        <w:pStyle w:val="BodyText"/>
        <w:ind w:right="174"/>
        <w:rPr>
          <w:sz w:val="24"/>
        </w:rPr>
      </w:pPr>
    </w:p>
    <w:p w14:paraId="2FACAC91" w14:textId="77777777" w:rsidR="0014028F" w:rsidRPr="00113839" w:rsidRDefault="0014028F" w:rsidP="0014028F">
      <w:pPr>
        <w:pStyle w:val="ListParagraph"/>
        <w:numPr>
          <w:ilvl w:val="0"/>
          <w:numId w:val="1"/>
        </w:numPr>
        <w:rPr>
          <w:b/>
          <w:bCs/>
        </w:rPr>
      </w:pPr>
      <w:r w:rsidRPr="00113839">
        <w:rPr>
          <w:b/>
          <w:bCs/>
        </w:rPr>
        <w:t xml:space="preserve">DISABILITIES REQUIRING ACCOMMODATION </w:t>
      </w:r>
    </w:p>
    <w:p w14:paraId="0E650820" w14:textId="77777777" w:rsidR="0014028F" w:rsidRPr="00113839" w:rsidRDefault="0014028F" w:rsidP="0014028F">
      <w:pPr>
        <w:pStyle w:val="ListParagraph"/>
      </w:pPr>
    </w:p>
    <w:p w14:paraId="54F5781C" w14:textId="77777777" w:rsidR="0014028F" w:rsidRPr="00552C26" w:rsidRDefault="0014028F" w:rsidP="0014028F">
      <w:pPr>
        <w:pStyle w:val="ListParagraph"/>
        <w:jc w:val="both"/>
      </w:pPr>
      <w:r w:rsidRPr="00113839">
        <w:t xml:space="preserve">Persons with disabilities requiring accommodation in order to participate in this program or activity should contact the Office of the Ex-Officio Clerk to the Board of County Commissioners at (904) 548-4660 or Florida Relay Service at 1-800-955-8770 (v) or 1-800-955-8771 (TDD) at least </w:t>
      </w:r>
      <w:proofErr w:type="gramStart"/>
      <w:r w:rsidRPr="00113839">
        <w:t>seventy two</w:t>
      </w:r>
      <w:proofErr w:type="gramEnd"/>
      <w:r w:rsidRPr="00113839">
        <w:t xml:space="preserve"> hours in advance to request such accommodation</w:t>
      </w:r>
      <w:r w:rsidRPr="00657B3B">
        <w:t>.</w:t>
      </w:r>
      <w:r w:rsidRPr="00552C26">
        <w:t xml:space="preserve"> </w:t>
      </w:r>
    </w:p>
    <w:p w14:paraId="771B2AB0" w14:textId="603B8923" w:rsidR="001437E8" w:rsidRPr="00552C26" w:rsidRDefault="001437E8" w:rsidP="0014028F">
      <w:pPr>
        <w:pStyle w:val="BodyText"/>
        <w:ind w:left="720" w:right="174"/>
        <w:rPr>
          <w:sz w:val="24"/>
        </w:rPr>
      </w:pPr>
    </w:p>
    <w:p w14:paraId="62FE0857" w14:textId="0D44B6B0" w:rsidR="001437E8" w:rsidRPr="00552C26" w:rsidRDefault="001437E8" w:rsidP="001437E8">
      <w:pPr>
        <w:pStyle w:val="ListParagraph"/>
        <w:tabs>
          <w:tab w:val="left" w:pos="1560"/>
        </w:tabs>
        <w:jc w:val="both"/>
      </w:pPr>
    </w:p>
    <w:p w14:paraId="79B57352" w14:textId="77777777" w:rsidR="00A61CBF" w:rsidRPr="00552C26" w:rsidRDefault="00A61CBF" w:rsidP="00A61CBF">
      <w:pPr>
        <w:jc w:val="center"/>
        <w:rPr>
          <w:b/>
        </w:rPr>
      </w:pPr>
      <w:r w:rsidRPr="00552C26">
        <w:br w:type="page"/>
      </w:r>
      <w:r w:rsidRPr="00552C26">
        <w:rPr>
          <w:b/>
        </w:rPr>
        <w:lastRenderedPageBreak/>
        <w:t>EXHIBIT “A”</w:t>
      </w:r>
    </w:p>
    <w:p w14:paraId="61BBCDBA" w14:textId="77777777" w:rsidR="00A61CBF" w:rsidRPr="00552C26" w:rsidRDefault="00A61CBF" w:rsidP="00A61CBF">
      <w:pPr>
        <w:jc w:val="center"/>
        <w:rPr>
          <w:b/>
        </w:rPr>
      </w:pPr>
    </w:p>
    <w:p w14:paraId="7CD04836" w14:textId="77777777" w:rsidR="00A61CBF" w:rsidRPr="00552C26" w:rsidRDefault="00A61CBF" w:rsidP="00A61CBF">
      <w:pPr>
        <w:jc w:val="center"/>
        <w:rPr>
          <w:b/>
        </w:rPr>
      </w:pPr>
      <w:r w:rsidRPr="00552C26">
        <w:rPr>
          <w:b/>
        </w:rPr>
        <w:t>BID FORM</w:t>
      </w:r>
    </w:p>
    <w:p w14:paraId="5D6F322E" w14:textId="77777777" w:rsidR="00A61CBF" w:rsidRPr="00552C26" w:rsidRDefault="00A61CBF" w:rsidP="00A61CBF">
      <w:pPr>
        <w:jc w:val="center"/>
        <w:rPr>
          <w:b/>
        </w:rPr>
      </w:pPr>
    </w:p>
    <w:p w14:paraId="2AC59A75" w14:textId="77777777" w:rsidR="003C3E45" w:rsidRPr="00552C26" w:rsidRDefault="00A61CBF" w:rsidP="003C3E45">
      <w:pPr>
        <w:jc w:val="center"/>
        <w:rPr>
          <w:b/>
        </w:rPr>
      </w:pPr>
      <w:r w:rsidRPr="00552C26">
        <w:rPr>
          <w:b/>
        </w:rPr>
        <w:t xml:space="preserve"> </w:t>
      </w:r>
      <w:r w:rsidR="003C3E45" w:rsidRPr="00552C26">
        <w:rPr>
          <w:b/>
        </w:rPr>
        <w:t>NASSAU COUNTY SHERIFF’S OFFICE</w:t>
      </w:r>
    </w:p>
    <w:p w14:paraId="79C34787" w14:textId="77777777" w:rsidR="003C3E45" w:rsidRPr="00552C26" w:rsidRDefault="003C3E45" w:rsidP="003C3E45">
      <w:pPr>
        <w:jc w:val="center"/>
        <w:rPr>
          <w:b/>
        </w:rPr>
      </w:pPr>
      <w:r w:rsidRPr="00552C26">
        <w:rPr>
          <w:b/>
        </w:rPr>
        <w:t xml:space="preserve">INVITATION TO BID </w:t>
      </w:r>
    </w:p>
    <w:p w14:paraId="0DE50494" w14:textId="2F1D0C35" w:rsidR="00A61CBF" w:rsidRPr="00552C26" w:rsidRDefault="00AD67F4" w:rsidP="00A61CBF">
      <w:pPr>
        <w:jc w:val="center"/>
        <w:rPr>
          <w:b/>
        </w:rPr>
      </w:pPr>
      <w:r w:rsidRPr="00552C26">
        <w:rPr>
          <w:b/>
        </w:rPr>
        <w:t>NCSO – 2</w:t>
      </w:r>
      <w:r w:rsidR="001C1829" w:rsidRPr="00552C26">
        <w:rPr>
          <w:b/>
        </w:rPr>
        <w:t>3-R-001</w:t>
      </w:r>
    </w:p>
    <w:p w14:paraId="25ED4A87" w14:textId="77777777" w:rsidR="00A61CBF" w:rsidRPr="00552C26" w:rsidRDefault="00A61CBF" w:rsidP="00A61CBF">
      <w:pPr>
        <w:jc w:val="center"/>
        <w:rPr>
          <w:b/>
        </w:rPr>
      </w:pPr>
    </w:p>
    <w:p w14:paraId="76D986CE" w14:textId="3CA866F1" w:rsidR="000560F3" w:rsidRPr="00552C26" w:rsidRDefault="00A61CBF" w:rsidP="00A61CBF">
      <w:pPr>
        <w:jc w:val="both"/>
        <w:rPr>
          <w:b/>
        </w:rPr>
      </w:pPr>
      <w:r w:rsidRPr="00552C26">
        <w:rPr>
          <w:b/>
        </w:rPr>
        <w:t xml:space="preserve">I hereby submit the following </w:t>
      </w:r>
      <w:r w:rsidR="000560F3" w:rsidRPr="00552C26">
        <w:rPr>
          <w:b/>
        </w:rPr>
        <w:t xml:space="preserve">Base </w:t>
      </w:r>
      <w:r w:rsidRPr="00552C26">
        <w:rPr>
          <w:b/>
        </w:rPr>
        <w:t xml:space="preserve">bid for _____________________________________.  </w:t>
      </w:r>
    </w:p>
    <w:p w14:paraId="50E188D1" w14:textId="5B2A0A49" w:rsidR="00A61CBF" w:rsidRPr="00552C26" w:rsidRDefault="00A61CBF" w:rsidP="00A61CBF">
      <w:pPr>
        <w:jc w:val="both"/>
        <w:rPr>
          <w:b/>
        </w:rPr>
      </w:pPr>
      <w:r w:rsidRPr="00552C26">
        <w:rPr>
          <w:b/>
        </w:rPr>
        <w:t>Price is in accordance with the Specifications and the General Conditions of the ITB as provided.</w:t>
      </w:r>
    </w:p>
    <w:p w14:paraId="774A8A8C" w14:textId="77777777" w:rsidR="00A61CBF" w:rsidRPr="00552C26" w:rsidRDefault="00A61CBF" w:rsidP="00A61CBF">
      <w:pPr>
        <w:jc w:val="both"/>
        <w:rPr>
          <w:b/>
        </w:rPr>
      </w:pPr>
    </w:p>
    <w:p w14:paraId="01B207C9" w14:textId="631439C0" w:rsidR="00A61CBF" w:rsidRPr="00552C26" w:rsidRDefault="00A61CBF" w:rsidP="00A61CBF">
      <w:pPr>
        <w:jc w:val="center"/>
        <w:rPr>
          <w:b/>
        </w:rPr>
      </w:pPr>
      <w:r w:rsidRPr="00552C26">
        <w:rPr>
          <w:b/>
        </w:rPr>
        <w:t>Bid Amount:</w:t>
      </w:r>
      <w:r w:rsidR="00182B79" w:rsidRPr="00552C26">
        <w:rPr>
          <w:b/>
        </w:rPr>
        <w:t xml:space="preserve"> </w:t>
      </w:r>
      <w:r w:rsidRPr="00552C26">
        <w:rPr>
          <w:b/>
        </w:rPr>
        <w:t>$ _____________________________</w:t>
      </w:r>
    </w:p>
    <w:p w14:paraId="27528376" w14:textId="77777777" w:rsidR="00915BEE" w:rsidRPr="00552C26" w:rsidRDefault="00915BEE" w:rsidP="00A61CBF">
      <w:pPr>
        <w:jc w:val="center"/>
        <w:rPr>
          <w:b/>
        </w:rPr>
      </w:pPr>
    </w:p>
    <w:p w14:paraId="52F7955C" w14:textId="4671ADAE" w:rsidR="00A61CBF" w:rsidRPr="00552C26" w:rsidRDefault="00915BEE" w:rsidP="00915BEE">
      <w:pPr>
        <w:rPr>
          <w:b/>
        </w:rPr>
      </w:pPr>
      <w:r w:rsidRPr="00552C26">
        <w:rPr>
          <w:b/>
        </w:rPr>
        <w:t xml:space="preserve">Additive Alternate </w:t>
      </w:r>
      <w:r w:rsidR="00A61CBF" w:rsidRPr="00552C26">
        <w:rPr>
          <w:b/>
        </w:rPr>
        <w:t>Bid</w:t>
      </w:r>
      <w:r w:rsidRPr="00552C26">
        <w:rPr>
          <w:b/>
        </w:rPr>
        <w:t xml:space="preserve"> Item 1</w:t>
      </w:r>
      <w:r w:rsidR="007822E2" w:rsidRPr="00552C26">
        <w:rPr>
          <w:b/>
        </w:rPr>
        <w:t>:</w:t>
      </w:r>
      <w:r w:rsidRPr="00552C26">
        <w:rPr>
          <w:b/>
        </w:rPr>
        <w:t xml:space="preserve"> </w:t>
      </w:r>
      <w:r w:rsidR="001C1829" w:rsidRPr="00552C26">
        <w:rPr>
          <w:b/>
        </w:rPr>
        <w:t xml:space="preserve">5,200 SF Mat Room and </w:t>
      </w:r>
      <w:r w:rsidR="00D63539" w:rsidRPr="00552C26">
        <w:rPr>
          <w:b/>
        </w:rPr>
        <w:t>Strengthening Room</w:t>
      </w:r>
    </w:p>
    <w:p w14:paraId="747280E3" w14:textId="108B1CF5" w:rsidR="00915BEE" w:rsidRPr="00552C26" w:rsidRDefault="00915BEE" w:rsidP="00915BEE"/>
    <w:p w14:paraId="43E28D6A" w14:textId="1D534F80" w:rsidR="007822E2" w:rsidRPr="00552C26" w:rsidRDefault="007822E2" w:rsidP="00915BEE">
      <w:pPr>
        <w:rPr>
          <w:b/>
        </w:rPr>
      </w:pPr>
      <w:r w:rsidRPr="00552C26">
        <w:rPr>
          <w:b/>
        </w:rPr>
        <w:t>Additive Alternate Bid Item 1</w:t>
      </w:r>
      <w:r w:rsidR="003C213D" w:rsidRPr="00552C26">
        <w:rPr>
          <w:b/>
        </w:rPr>
        <w:t xml:space="preserve"> </w:t>
      </w:r>
      <w:r w:rsidRPr="00552C26">
        <w:rPr>
          <w:b/>
        </w:rPr>
        <w:t>Amount: $ _________________________________</w:t>
      </w:r>
      <w:r w:rsidRPr="00552C26">
        <w:rPr>
          <w:bCs/>
          <w:u w:val="single"/>
        </w:rPr>
        <w:t xml:space="preserve">                    </w:t>
      </w:r>
      <w:r w:rsidRPr="00552C26">
        <w:rPr>
          <w:b/>
        </w:rPr>
        <w:t>_</w:t>
      </w:r>
    </w:p>
    <w:p w14:paraId="201D9880" w14:textId="2A70266A" w:rsidR="001C1829" w:rsidRPr="00552C26" w:rsidRDefault="001C1829" w:rsidP="00915BEE">
      <w:pPr>
        <w:rPr>
          <w:b/>
        </w:rPr>
      </w:pPr>
    </w:p>
    <w:p w14:paraId="30352E04" w14:textId="2345635E" w:rsidR="001C1829" w:rsidRPr="00552C26" w:rsidRDefault="001C1829" w:rsidP="001C1829">
      <w:pPr>
        <w:rPr>
          <w:b/>
        </w:rPr>
      </w:pPr>
      <w:r w:rsidRPr="00552C26">
        <w:rPr>
          <w:b/>
        </w:rPr>
        <w:t xml:space="preserve">Additive Alternate Bid Item 2: </w:t>
      </w:r>
      <w:r w:rsidR="00D63539" w:rsidRPr="00552C26">
        <w:rPr>
          <w:b/>
        </w:rPr>
        <w:t>7,200 SF Storage Building complete</w:t>
      </w:r>
    </w:p>
    <w:p w14:paraId="03330F25" w14:textId="77777777" w:rsidR="001C1829" w:rsidRPr="00552C26" w:rsidRDefault="001C1829" w:rsidP="001C1829"/>
    <w:p w14:paraId="58D8C10D" w14:textId="4B1FEE97" w:rsidR="001C1829" w:rsidRPr="00552C26" w:rsidRDefault="001C1829" w:rsidP="001C1829">
      <w:pPr>
        <w:rPr>
          <w:b/>
          <w:u w:val="single"/>
        </w:rPr>
      </w:pPr>
      <w:r w:rsidRPr="00552C26">
        <w:rPr>
          <w:b/>
        </w:rPr>
        <w:t>Additive Alternate Bid Item 2 Amount: $ _________________________________</w:t>
      </w:r>
      <w:r w:rsidRPr="00552C26">
        <w:rPr>
          <w:bCs/>
          <w:u w:val="single"/>
        </w:rPr>
        <w:t xml:space="preserve">                    </w:t>
      </w:r>
      <w:r w:rsidRPr="00552C26">
        <w:rPr>
          <w:b/>
        </w:rPr>
        <w:t>_</w:t>
      </w:r>
    </w:p>
    <w:p w14:paraId="0E72FBED" w14:textId="77777777" w:rsidR="001C1829" w:rsidRPr="00552C26" w:rsidRDefault="001C1829" w:rsidP="001C1829"/>
    <w:p w14:paraId="6C766D66" w14:textId="16DE571A" w:rsidR="001C1829" w:rsidRPr="00552C26" w:rsidRDefault="001C1829" w:rsidP="001C1829">
      <w:pPr>
        <w:rPr>
          <w:b/>
        </w:rPr>
      </w:pPr>
      <w:r w:rsidRPr="00552C26">
        <w:rPr>
          <w:b/>
        </w:rPr>
        <w:t xml:space="preserve">Additive Alternate Bid Item 3: </w:t>
      </w:r>
      <w:r w:rsidR="00D63539" w:rsidRPr="00552C26">
        <w:rPr>
          <w:b/>
        </w:rPr>
        <w:t xml:space="preserve">8,000 SF </w:t>
      </w:r>
      <w:proofErr w:type="spellStart"/>
      <w:r w:rsidR="00D63539" w:rsidRPr="00552C26">
        <w:rPr>
          <w:b/>
        </w:rPr>
        <w:t>Airnasium</w:t>
      </w:r>
      <w:proofErr w:type="spellEnd"/>
    </w:p>
    <w:p w14:paraId="164FD812" w14:textId="77777777" w:rsidR="001C1829" w:rsidRPr="00552C26" w:rsidRDefault="001C1829" w:rsidP="001C1829"/>
    <w:p w14:paraId="1020E151" w14:textId="2CF0418C" w:rsidR="001C1829" w:rsidRPr="00552C26" w:rsidRDefault="001C1829" w:rsidP="001C1829">
      <w:pPr>
        <w:rPr>
          <w:b/>
          <w:u w:val="single"/>
        </w:rPr>
      </w:pPr>
      <w:r w:rsidRPr="00552C26">
        <w:rPr>
          <w:b/>
        </w:rPr>
        <w:t>Additive Alternate Bid Item 3 Amount: $ _________________________________</w:t>
      </w:r>
      <w:r w:rsidRPr="00552C26">
        <w:rPr>
          <w:bCs/>
          <w:u w:val="single"/>
        </w:rPr>
        <w:t xml:space="preserve">                    </w:t>
      </w:r>
      <w:r w:rsidRPr="00552C26">
        <w:rPr>
          <w:b/>
        </w:rPr>
        <w:t>_</w:t>
      </w:r>
    </w:p>
    <w:p w14:paraId="58708B6F" w14:textId="77777777" w:rsidR="001C1829" w:rsidRPr="00552C26" w:rsidRDefault="001C1829" w:rsidP="001C1829"/>
    <w:p w14:paraId="2B7E8807" w14:textId="77777777" w:rsidR="001C1829" w:rsidRPr="00552C26" w:rsidRDefault="001C1829" w:rsidP="00915BEE">
      <w:pPr>
        <w:rPr>
          <w:b/>
          <w:u w:val="single"/>
        </w:rPr>
      </w:pPr>
    </w:p>
    <w:p w14:paraId="6B795B77" w14:textId="77777777" w:rsidR="007822E2" w:rsidRPr="00552C26" w:rsidRDefault="007822E2" w:rsidP="00915BEE"/>
    <w:p w14:paraId="7F29D438" w14:textId="77777777" w:rsidR="00A61CBF" w:rsidRPr="00552C26" w:rsidRDefault="00A61CBF" w:rsidP="00A61CBF">
      <w:pPr>
        <w:jc w:val="center"/>
      </w:pPr>
      <w:r w:rsidRPr="00552C26">
        <w:t>********************************************************************************</w:t>
      </w:r>
    </w:p>
    <w:p w14:paraId="02BF5478" w14:textId="77777777" w:rsidR="00A61CBF" w:rsidRPr="00552C26" w:rsidRDefault="00A61CBF" w:rsidP="00A61CBF">
      <w:pPr>
        <w:jc w:val="center"/>
      </w:pPr>
    </w:p>
    <w:p w14:paraId="01183745" w14:textId="77777777" w:rsidR="00A61CBF" w:rsidRPr="00552C26" w:rsidRDefault="00A61CBF" w:rsidP="00A61CBF">
      <w:pPr>
        <w:jc w:val="center"/>
        <w:rPr>
          <w:b/>
        </w:rPr>
      </w:pPr>
    </w:p>
    <w:p w14:paraId="190D03F9" w14:textId="11833007" w:rsidR="00A61CBF" w:rsidRPr="00552C26" w:rsidRDefault="00182B79" w:rsidP="00A61CBF">
      <w:pPr>
        <w:jc w:val="both"/>
        <w:rPr>
          <w:b/>
        </w:rPr>
      </w:pPr>
      <w:r w:rsidRPr="00552C26">
        <w:rPr>
          <w:b/>
        </w:rPr>
        <w:t>Name: _</w:t>
      </w:r>
      <w:r w:rsidR="00A61CBF" w:rsidRPr="00552C26">
        <w:rPr>
          <w:b/>
        </w:rPr>
        <w:t>_________________________________________________________________________</w:t>
      </w:r>
    </w:p>
    <w:p w14:paraId="235E30E2" w14:textId="77777777" w:rsidR="00A61CBF" w:rsidRPr="00552C26" w:rsidRDefault="00A61CBF" w:rsidP="00A61CBF">
      <w:pPr>
        <w:jc w:val="both"/>
        <w:rPr>
          <w:b/>
        </w:rPr>
      </w:pPr>
    </w:p>
    <w:p w14:paraId="6F86151D" w14:textId="77777777" w:rsidR="00A61CBF" w:rsidRPr="00552C26" w:rsidRDefault="00A61CBF" w:rsidP="00A61CBF">
      <w:pPr>
        <w:jc w:val="both"/>
        <w:rPr>
          <w:b/>
        </w:rPr>
      </w:pPr>
      <w:r w:rsidRPr="00552C26">
        <w:rPr>
          <w:b/>
        </w:rPr>
        <w:t>Federal Taxpayer ID: _____________________________________________________________</w:t>
      </w:r>
    </w:p>
    <w:p w14:paraId="05E4E2BD" w14:textId="77777777" w:rsidR="00A61CBF" w:rsidRPr="00552C26" w:rsidRDefault="00A61CBF" w:rsidP="00A61CBF">
      <w:pPr>
        <w:jc w:val="both"/>
        <w:rPr>
          <w:b/>
        </w:rPr>
      </w:pPr>
    </w:p>
    <w:p w14:paraId="38DB2109" w14:textId="77777777" w:rsidR="00A61CBF" w:rsidRPr="00552C26" w:rsidRDefault="00A61CBF" w:rsidP="00A61CBF">
      <w:pPr>
        <w:jc w:val="both"/>
        <w:rPr>
          <w:b/>
        </w:rPr>
      </w:pPr>
      <w:r w:rsidRPr="00552C26">
        <w:rPr>
          <w:b/>
        </w:rPr>
        <w:t>Mailing Address: _________________________________________________________________</w:t>
      </w:r>
    </w:p>
    <w:p w14:paraId="498F2ED6" w14:textId="77777777" w:rsidR="00A61CBF" w:rsidRPr="00552C26" w:rsidRDefault="00A61CBF" w:rsidP="00A61CBF">
      <w:pPr>
        <w:jc w:val="both"/>
        <w:rPr>
          <w:b/>
        </w:rPr>
      </w:pPr>
    </w:p>
    <w:p w14:paraId="1504960C" w14:textId="77777777" w:rsidR="00A61CBF" w:rsidRPr="00552C26" w:rsidRDefault="00A61CBF" w:rsidP="00A61CBF">
      <w:pPr>
        <w:jc w:val="both"/>
        <w:rPr>
          <w:b/>
        </w:rPr>
      </w:pPr>
      <w:r w:rsidRPr="00552C26">
        <w:rPr>
          <w:b/>
        </w:rPr>
        <w:t>City, State, &amp; Zip Code: ___________________________________________________________</w:t>
      </w:r>
    </w:p>
    <w:p w14:paraId="6BFCF6B7" w14:textId="77777777" w:rsidR="00A61CBF" w:rsidRPr="00552C26" w:rsidRDefault="00A61CBF" w:rsidP="00A61CBF">
      <w:pPr>
        <w:jc w:val="both"/>
        <w:rPr>
          <w:b/>
        </w:rPr>
      </w:pPr>
    </w:p>
    <w:p w14:paraId="6291B8B3" w14:textId="013325C8" w:rsidR="00A61CBF" w:rsidRPr="00552C26" w:rsidRDefault="00182B79" w:rsidP="00A61CBF">
      <w:pPr>
        <w:jc w:val="both"/>
        <w:rPr>
          <w:b/>
        </w:rPr>
      </w:pPr>
      <w:r w:rsidRPr="00552C26">
        <w:rPr>
          <w:b/>
        </w:rPr>
        <w:t>Telephone: _</w:t>
      </w:r>
      <w:r w:rsidR="00A61CBF" w:rsidRPr="00552C26">
        <w:rPr>
          <w:b/>
        </w:rPr>
        <w:t>_________________________________</w:t>
      </w:r>
      <w:r w:rsidRPr="00552C26">
        <w:rPr>
          <w:b/>
        </w:rPr>
        <w:t xml:space="preserve">_ </w:t>
      </w:r>
      <w:r w:rsidR="00F30FA1" w:rsidRPr="00552C26">
        <w:rPr>
          <w:b/>
        </w:rPr>
        <w:t>Fax: _</w:t>
      </w:r>
      <w:r w:rsidR="00A61CBF" w:rsidRPr="00552C26">
        <w:rPr>
          <w:b/>
        </w:rPr>
        <w:t>___________________________</w:t>
      </w:r>
      <w:proofErr w:type="gramStart"/>
      <w:r w:rsidR="00A61CBF" w:rsidRPr="00552C26">
        <w:rPr>
          <w:b/>
        </w:rPr>
        <w:t>_</w:t>
      </w:r>
      <w:r w:rsidR="007822E2" w:rsidRPr="00552C26">
        <w:rPr>
          <w:bCs/>
          <w:u w:val="single"/>
        </w:rPr>
        <w:t xml:space="preserve">  </w:t>
      </w:r>
      <w:r w:rsidR="00A61CBF" w:rsidRPr="00552C26">
        <w:rPr>
          <w:b/>
        </w:rPr>
        <w:t>_</w:t>
      </w:r>
      <w:proofErr w:type="gramEnd"/>
    </w:p>
    <w:p w14:paraId="0B678C5D" w14:textId="77777777" w:rsidR="00A61CBF" w:rsidRPr="00552C26" w:rsidRDefault="00A61CBF" w:rsidP="00A61CBF">
      <w:pPr>
        <w:jc w:val="both"/>
        <w:rPr>
          <w:b/>
        </w:rPr>
      </w:pPr>
    </w:p>
    <w:p w14:paraId="1E807D64" w14:textId="3B4DA630" w:rsidR="00A61CBF" w:rsidRPr="00552C26" w:rsidRDefault="00182B79" w:rsidP="00A61CBF">
      <w:pPr>
        <w:jc w:val="both"/>
        <w:rPr>
          <w:b/>
        </w:rPr>
      </w:pPr>
      <w:r w:rsidRPr="00552C26">
        <w:rPr>
          <w:b/>
        </w:rPr>
        <w:t>Submitted By</w:t>
      </w:r>
      <w:r w:rsidR="00A61CBF" w:rsidRPr="00552C26">
        <w:rPr>
          <w:b/>
        </w:rPr>
        <w:t>: ___________________________________________________________________</w:t>
      </w:r>
    </w:p>
    <w:p w14:paraId="4257223F" w14:textId="77777777" w:rsidR="00A61CBF" w:rsidRPr="00552C26" w:rsidRDefault="00A61CBF" w:rsidP="00A61CBF">
      <w:pPr>
        <w:jc w:val="both"/>
        <w:rPr>
          <w:b/>
        </w:rPr>
      </w:pPr>
    </w:p>
    <w:p w14:paraId="23C99837" w14:textId="77777777" w:rsidR="00A61CBF" w:rsidRPr="00552C26" w:rsidRDefault="00A61CBF" w:rsidP="00A61CBF">
      <w:pPr>
        <w:jc w:val="both"/>
        <w:rPr>
          <w:b/>
        </w:rPr>
      </w:pPr>
      <w:r w:rsidRPr="00552C26">
        <w:rPr>
          <w:b/>
        </w:rPr>
        <w:t>Title: ___________________________________________________________________________</w:t>
      </w:r>
    </w:p>
    <w:p w14:paraId="07E13AD8" w14:textId="77777777" w:rsidR="00A61CBF" w:rsidRPr="00552C26" w:rsidRDefault="00A61CBF" w:rsidP="00A61CBF">
      <w:pPr>
        <w:jc w:val="both"/>
        <w:rPr>
          <w:b/>
        </w:rPr>
      </w:pPr>
    </w:p>
    <w:p w14:paraId="669B212C" w14:textId="77777777" w:rsidR="00A61CBF" w:rsidRPr="00552C26" w:rsidRDefault="00A61CBF" w:rsidP="00A61CBF">
      <w:pPr>
        <w:jc w:val="both"/>
        <w:rPr>
          <w:b/>
        </w:rPr>
      </w:pPr>
      <w:r w:rsidRPr="00552C26">
        <w:rPr>
          <w:b/>
        </w:rPr>
        <w:t>Remarks: _______________________________________________________________________</w:t>
      </w:r>
    </w:p>
    <w:p w14:paraId="6854715E" w14:textId="77777777" w:rsidR="00A61CBF" w:rsidRPr="00552C26" w:rsidRDefault="00A61CBF" w:rsidP="00A61CBF">
      <w:pPr>
        <w:jc w:val="both"/>
        <w:rPr>
          <w:b/>
        </w:rPr>
      </w:pPr>
    </w:p>
    <w:p w14:paraId="0A8E21EE" w14:textId="77777777" w:rsidR="00A61CBF" w:rsidRPr="00552C26" w:rsidRDefault="00A61CBF" w:rsidP="00A61CBF">
      <w:pPr>
        <w:jc w:val="both"/>
        <w:rPr>
          <w:b/>
        </w:rPr>
      </w:pPr>
    </w:p>
    <w:p w14:paraId="6741298F" w14:textId="2267F3B8" w:rsidR="00A61CBF" w:rsidRPr="00552C26" w:rsidRDefault="00A61CBF" w:rsidP="00A61CBF">
      <w:pPr>
        <w:jc w:val="center"/>
        <w:rPr>
          <w:b/>
        </w:rPr>
      </w:pPr>
      <w:r w:rsidRPr="00552C26">
        <w:rPr>
          <w:b/>
        </w:rPr>
        <w:lastRenderedPageBreak/>
        <w:t xml:space="preserve">EXHIBIT “B” </w:t>
      </w:r>
    </w:p>
    <w:p w14:paraId="7657DAF9" w14:textId="7F9A1C93" w:rsidR="00AD67F4" w:rsidRPr="00552C26" w:rsidRDefault="00A61CBF" w:rsidP="00AD67F4">
      <w:pPr>
        <w:jc w:val="center"/>
        <w:rPr>
          <w:b/>
        </w:rPr>
      </w:pPr>
      <w:r w:rsidRPr="00552C26">
        <w:rPr>
          <w:b/>
        </w:rPr>
        <w:t xml:space="preserve">TO GENERAL CONDITIONS TO ITB # </w:t>
      </w:r>
      <w:r w:rsidR="00AD67F4" w:rsidRPr="00552C26">
        <w:rPr>
          <w:b/>
        </w:rPr>
        <w:t>– NCSO – 2</w:t>
      </w:r>
      <w:r w:rsidR="00D63539" w:rsidRPr="00552C26">
        <w:rPr>
          <w:b/>
        </w:rPr>
        <w:t>3-R-001</w:t>
      </w:r>
    </w:p>
    <w:p w14:paraId="49E44A4F" w14:textId="58B36C8A" w:rsidR="00A61CBF" w:rsidRPr="00552C26" w:rsidRDefault="00A61CBF" w:rsidP="00A61CBF">
      <w:pPr>
        <w:jc w:val="center"/>
        <w:rPr>
          <w:b/>
        </w:rPr>
      </w:pPr>
    </w:p>
    <w:p w14:paraId="6421D265" w14:textId="5800E2D9" w:rsidR="00A61CBF" w:rsidRPr="00552C26" w:rsidRDefault="00374FCF" w:rsidP="00A61CBF">
      <w:pPr>
        <w:jc w:val="center"/>
        <w:rPr>
          <w:b/>
        </w:rPr>
      </w:pPr>
      <w:r w:rsidRPr="00552C26">
        <w:rPr>
          <w:b/>
        </w:rPr>
        <w:t>NASSAU COUNTY SHERIFF’S OFFICE</w:t>
      </w:r>
      <w:r w:rsidR="00A61CBF" w:rsidRPr="00552C26">
        <w:rPr>
          <w:b/>
        </w:rPr>
        <w:t xml:space="preserve">, </w:t>
      </w:r>
      <w:r w:rsidRPr="00552C26">
        <w:rPr>
          <w:b/>
        </w:rPr>
        <w:t xml:space="preserve">YULEE, </w:t>
      </w:r>
      <w:r w:rsidR="00A61CBF" w:rsidRPr="00552C26">
        <w:rPr>
          <w:b/>
        </w:rPr>
        <w:t>FLORIDA SWORN STATEMENT UNDER F.S. SECTION 287.133(3)(A), ON PUBLIC ENTITY CRIMES</w:t>
      </w:r>
    </w:p>
    <w:p w14:paraId="00915B71" w14:textId="77777777" w:rsidR="00A61CBF" w:rsidRPr="00552C26" w:rsidRDefault="00A61CBF" w:rsidP="00A61CBF">
      <w:pPr>
        <w:rPr>
          <w:b/>
        </w:rPr>
      </w:pPr>
    </w:p>
    <w:p w14:paraId="636D9CFF" w14:textId="77777777" w:rsidR="00A61CBF" w:rsidRPr="00552C26" w:rsidRDefault="00A61CBF" w:rsidP="00A61CBF">
      <w:pPr>
        <w:rPr>
          <w:b/>
        </w:rPr>
      </w:pPr>
      <w:r w:rsidRPr="00552C26">
        <w:rPr>
          <w:b/>
        </w:rPr>
        <w:t>THIS FORM MUST BE SIGNED IN THE PRESENCE OF A NOTARY PUBLIC OR OTHER OFFICER AUTHORIZED TO ADMINISTER OATHS.</w:t>
      </w:r>
    </w:p>
    <w:p w14:paraId="7F2CBD26" w14:textId="77777777" w:rsidR="00A61CBF" w:rsidRPr="00552C26" w:rsidRDefault="00A61CBF" w:rsidP="00A61CBF"/>
    <w:p w14:paraId="7261504A" w14:textId="77777777" w:rsidR="00A61CBF" w:rsidRPr="00552C26" w:rsidRDefault="00A61CBF" w:rsidP="00A61CBF">
      <w:pPr>
        <w:tabs>
          <w:tab w:val="left" w:pos="360"/>
        </w:tabs>
        <w:jc w:val="both"/>
      </w:pPr>
      <w:r w:rsidRPr="00552C26">
        <w:t>1.</w:t>
      </w:r>
      <w:r w:rsidRPr="00552C26">
        <w:tab/>
        <w:t>This sworn statement is submitted with Bid, Proposal or Contract for __________________.</w:t>
      </w:r>
      <w:r w:rsidRPr="00552C26">
        <w:rPr>
          <w:u w:val="single"/>
        </w:rPr>
        <w:t xml:space="preserve">                      </w:t>
      </w:r>
      <w:r w:rsidRPr="00552C26">
        <w:t xml:space="preserve"> </w:t>
      </w:r>
      <w:r w:rsidRPr="00552C26">
        <w:rPr>
          <w:u w:val="single"/>
        </w:rPr>
        <w:t xml:space="preserve">                                                                                                  </w:t>
      </w:r>
    </w:p>
    <w:p w14:paraId="1A521FE5" w14:textId="77777777" w:rsidR="00A61CBF" w:rsidRPr="00552C26" w:rsidRDefault="00A61CBF" w:rsidP="00A61CBF">
      <w:pPr>
        <w:jc w:val="both"/>
      </w:pPr>
    </w:p>
    <w:p w14:paraId="5B9E5527" w14:textId="77777777" w:rsidR="00A61CBF" w:rsidRPr="00552C26" w:rsidRDefault="00A61CBF" w:rsidP="00A61CBF">
      <w:pPr>
        <w:ind w:left="360" w:hanging="360"/>
        <w:jc w:val="both"/>
        <w:rPr>
          <w:u w:val="single"/>
        </w:rPr>
      </w:pPr>
      <w:r w:rsidRPr="00552C26">
        <w:t>2.</w:t>
      </w:r>
      <w:r w:rsidRPr="00552C26">
        <w:tab/>
        <w:t>This sworn statement is submitted by (entity) ________________________ whose business address is _____________________________________ and (if applicable) Federal Employer Identification Number (FEIN) is _____________________(If the entity has no FEIN, include the Social Security Number of the individual signing this sworn statement: _____________________.)</w:t>
      </w:r>
      <w:r w:rsidRPr="00552C26">
        <w:rPr>
          <w:u w:val="single"/>
        </w:rPr>
        <w:t xml:space="preserve">  </w:t>
      </w:r>
    </w:p>
    <w:p w14:paraId="6435A583" w14:textId="77777777" w:rsidR="00A61CBF" w:rsidRPr="00552C26" w:rsidRDefault="00A61CBF" w:rsidP="00A61CBF">
      <w:pPr>
        <w:jc w:val="both"/>
      </w:pPr>
    </w:p>
    <w:p w14:paraId="791B8574" w14:textId="77777777" w:rsidR="00A61CBF" w:rsidRPr="00552C26" w:rsidRDefault="00A61CBF" w:rsidP="00A61CBF">
      <w:pPr>
        <w:ind w:left="360" w:hanging="360"/>
        <w:jc w:val="both"/>
      </w:pPr>
      <w:r w:rsidRPr="00552C26">
        <w:t>3.</w:t>
      </w:r>
      <w:r w:rsidRPr="00552C26">
        <w:tab/>
        <w:t>My name is</w:t>
      </w:r>
      <w:r w:rsidRPr="00552C26">
        <w:rPr>
          <w:u w:val="single"/>
        </w:rPr>
        <w:t xml:space="preserve">                               </w:t>
      </w:r>
      <w:r w:rsidRPr="00552C26">
        <w:t>and my relationship to the entity named above is __________________.</w:t>
      </w:r>
    </w:p>
    <w:p w14:paraId="2FDB9E70" w14:textId="77777777" w:rsidR="00A61CBF" w:rsidRPr="00552C26" w:rsidRDefault="00A61CBF" w:rsidP="00A61CBF">
      <w:pPr>
        <w:jc w:val="both"/>
      </w:pPr>
    </w:p>
    <w:p w14:paraId="175A0CBA" w14:textId="77777777" w:rsidR="00A61CBF" w:rsidRPr="00552C26" w:rsidRDefault="00A61CBF" w:rsidP="00A61CBF">
      <w:pPr>
        <w:ind w:left="360" w:hanging="360"/>
        <w:jc w:val="both"/>
      </w:pPr>
      <w:r w:rsidRPr="00552C26">
        <w:t>4.</w:t>
      </w:r>
      <w:r w:rsidRPr="00552C26">
        <w:tab/>
        <w:t xml:space="preserve">I understand that a "public entity crime" as defined in Paragraph 287.133(a)(g). </w:t>
      </w:r>
      <w:r w:rsidRPr="00552C26">
        <w:rPr>
          <w:u w:val="single"/>
        </w:rPr>
        <w:t>Florida</w:t>
      </w:r>
      <w:r w:rsidRPr="00552C26">
        <w:t xml:space="preserve"> </w:t>
      </w:r>
      <w:r w:rsidRPr="00552C26">
        <w:rPr>
          <w:u w:val="single"/>
        </w:rPr>
        <w:t>Statutes</w:t>
      </w:r>
      <w:r w:rsidRPr="00552C26">
        <w:t>, means a violation of any state or federal law by a person with respect to and directly related to the transaction of business with any public entity or with an agency or political subdivision of any other state or with the United States, including, but not limited to, any bid or contract for goods or services to be provided to any public entity or any agency or political subdivision of any other state or of the United States and involving antitrust, fraud, theft, bribery, collusion, racketeering, conspiracy, or material misrepresentation.</w:t>
      </w:r>
    </w:p>
    <w:p w14:paraId="74A6ED78" w14:textId="77777777" w:rsidR="00A61CBF" w:rsidRPr="00552C26" w:rsidRDefault="00A61CBF" w:rsidP="00A61CBF">
      <w:pPr>
        <w:jc w:val="both"/>
      </w:pPr>
    </w:p>
    <w:p w14:paraId="42F113BF" w14:textId="77777777" w:rsidR="00A61CBF" w:rsidRPr="00552C26" w:rsidRDefault="00A61CBF" w:rsidP="00A61CBF">
      <w:pPr>
        <w:ind w:left="360" w:hanging="360"/>
        <w:jc w:val="both"/>
      </w:pPr>
      <w:r w:rsidRPr="00552C26">
        <w:t>5.</w:t>
      </w:r>
      <w:r w:rsidRPr="00552C26">
        <w:tab/>
        <w:t xml:space="preserve">I understand that "convicted" or "conviction" as defined in paragraph 287.133(a)(b), </w:t>
      </w:r>
      <w:r w:rsidRPr="00552C26">
        <w:rPr>
          <w:u w:val="single"/>
        </w:rPr>
        <w:t>Florida Statutes</w:t>
      </w:r>
      <w:r w:rsidRPr="00552C26">
        <w:t>, means finding of guilt or a conviction of a public entity crime with or without an adjudication of guilt, in any federal or state trial court of records relating to charges brought by indictment or information after July 1, 1989, as a result of a jury verdict, non-jury trial, or entry of a plea of guilty or nolo contendere.</w:t>
      </w:r>
    </w:p>
    <w:p w14:paraId="358F69AB" w14:textId="77777777" w:rsidR="00A61CBF" w:rsidRPr="00552C26" w:rsidRDefault="00A61CBF" w:rsidP="00A61CBF">
      <w:r w:rsidRPr="00552C26">
        <w:tab/>
      </w:r>
    </w:p>
    <w:p w14:paraId="59D59272" w14:textId="77777777" w:rsidR="00A61CBF" w:rsidRPr="00552C26" w:rsidRDefault="00A61CBF" w:rsidP="00A61CBF">
      <w:pPr>
        <w:ind w:left="360" w:hanging="360"/>
        <w:jc w:val="both"/>
      </w:pPr>
      <w:r w:rsidRPr="00552C26">
        <w:t>6.</w:t>
      </w:r>
      <w:r w:rsidRPr="00552C26">
        <w:tab/>
        <w:t xml:space="preserve">I understand that an "affiliate" as defined in Paragraph 287.133(1)(a), </w:t>
      </w:r>
      <w:r w:rsidRPr="00552C26">
        <w:rPr>
          <w:u w:val="single"/>
        </w:rPr>
        <w:t>Florida Statutes</w:t>
      </w:r>
      <w:r w:rsidRPr="00552C26">
        <w:t>, means:</w:t>
      </w:r>
    </w:p>
    <w:p w14:paraId="71600AA2" w14:textId="77777777" w:rsidR="00A61CBF" w:rsidRPr="00552C26" w:rsidRDefault="00A61CBF" w:rsidP="00A61CBF">
      <w:pPr>
        <w:jc w:val="both"/>
      </w:pPr>
    </w:p>
    <w:p w14:paraId="0C84E649" w14:textId="77777777" w:rsidR="00A61CBF" w:rsidRPr="00552C26" w:rsidRDefault="00A61CBF" w:rsidP="00A61CBF">
      <w:pPr>
        <w:spacing w:after="120"/>
        <w:ind w:left="360"/>
      </w:pPr>
      <w:r w:rsidRPr="00552C26">
        <w:t>1.  A predecessor or successor of a person convicted of a public entity crime; or</w:t>
      </w:r>
    </w:p>
    <w:p w14:paraId="618334B1" w14:textId="77777777" w:rsidR="00A61CBF" w:rsidRPr="00552C26" w:rsidRDefault="00A61CBF" w:rsidP="00A61CBF">
      <w:pPr>
        <w:jc w:val="both"/>
      </w:pPr>
    </w:p>
    <w:p w14:paraId="018950A8" w14:textId="111A51EC" w:rsidR="00A61CBF" w:rsidRPr="00552C26" w:rsidRDefault="00A61CBF" w:rsidP="00A61CBF">
      <w:pPr>
        <w:spacing w:after="120"/>
        <w:ind w:left="720" w:hanging="360"/>
        <w:jc w:val="both"/>
      </w:pPr>
      <w:r w:rsidRPr="00552C26">
        <w:t xml:space="preserve">2.  An entity under the control of any natural person who is active in the management of the entity and who has been convicted of a public entity crime.  The term "affiliate" includes those officers, directors, executives, partners, shareholders, employees, members, and agents who are active in the management of an affiliate. </w:t>
      </w:r>
      <w:r w:rsidR="0044299A" w:rsidRPr="00552C26">
        <w:rPr>
          <w:bCs/>
        </w:rPr>
        <w:t>Nassau County Sheriff’s Office</w:t>
      </w:r>
      <w:r w:rsidRPr="00552C26">
        <w:rPr>
          <w:spacing w:val="-2"/>
        </w:rPr>
        <w:t xml:space="preserve">, Florida </w:t>
      </w:r>
      <w:r w:rsidRPr="00552C26">
        <w:t>ownership by one of shares constituting a controlling income among persons when not for fair interest in another person, or a pooling of equipment or income among persons when not for fair market value under a length agreement, shall be a prima facie case that one person controls another person.  A person who was knowingly convicted of a public entity crime, in Florida during the preceding 36 months shall be considered an affiliate.</w:t>
      </w:r>
    </w:p>
    <w:p w14:paraId="0BE7F528" w14:textId="07F90C26" w:rsidR="00A61CBF" w:rsidRPr="00552C26" w:rsidRDefault="00A61CBF" w:rsidP="00A61CBF">
      <w:pPr>
        <w:tabs>
          <w:tab w:val="left" w:pos="360"/>
        </w:tabs>
        <w:jc w:val="both"/>
      </w:pPr>
      <w:r w:rsidRPr="00552C26">
        <w:lastRenderedPageBreak/>
        <w:t>7.</w:t>
      </w:r>
      <w:r w:rsidRPr="00552C26">
        <w:tab/>
        <w:t xml:space="preserve"> I understand that a "person" as defined in Paragraph 287.133(1)(e), </w:t>
      </w:r>
      <w:r w:rsidRPr="00552C26">
        <w:rPr>
          <w:u w:val="single"/>
        </w:rPr>
        <w:t>Florida Statutes</w:t>
      </w:r>
      <w:r w:rsidRPr="00552C26">
        <w:t xml:space="preserve">, means any </w:t>
      </w:r>
      <w:r w:rsidRPr="00552C26">
        <w:tab/>
        <w:t xml:space="preserve">natural person or entity organized under the laws of the state or of the United States with the legal </w:t>
      </w:r>
      <w:r w:rsidRPr="00552C26">
        <w:tab/>
        <w:t xml:space="preserve">power to enter into a binding contract for provision of goods or services let by a public entity, or </w:t>
      </w:r>
      <w:r w:rsidRPr="00552C26">
        <w:tab/>
        <w:t xml:space="preserve">which otherwise transacts or applies to transact business with a public entity.  The term "person" </w:t>
      </w:r>
      <w:r w:rsidRPr="00552C26">
        <w:tab/>
        <w:t xml:space="preserve">includes those officers, directors, executives, partners, shareholders, employees, members, and agents </w:t>
      </w:r>
      <w:r w:rsidRPr="00552C26">
        <w:tab/>
        <w:t xml:space="preserve">who are active </w:t>
      </w:r>
      <w:r w:rsidR="00F836D7" w:rsidRPr="00552C26">
        <w:t>i</w:t>
      </w:r>
      <w:r w:rsidRPr="00552C26">
        <w:t>n management of an entity.</w:t>
      </w:r>
    </w:p>
    <w:p w14:paraId="5CB4B4E1" w14:textId="77777777" w:rsidR="00A61CBF" w:rsidRPr="00552C26" w:rsidRDefault="00A61CBF" w:rsidP="00A61CBF">
      <w:pPr>
        <w:jc w:val="both"/>
      </w:pPr>
    </w:p>
    <w:p w14:paraId="1B8C0DAB" w14:textId="77777777" w:rsidR="00A61CBF" w:rsidRPr="00552C26" w:rsidRDefault="00A61CBF" w:rsidP="00A61CBF">
      <w:pPr>
        <w:ind w:left="360" w:hanging="360"/>
        <w:jc w:val="both"/>
      </w:pPr>
      <w:r w:rsidRPr="00552C26">
        <w:t>8.</w:t>
      </w:r>
      <w:r w:rsidRPr="00552C26">
        <w:tab/>
        <w:t>Based on information and belief, the statement which I have marked below is true in relation to the entity submitting this sworn statement.  (Please indicate which statement applies)</w:t>
      </w:r>
    </w:p>
    <w:p w14:paraId="66F526E5" w14:textId="77777777" w:rsidR="00A61CBF" w:rsidRPr="00552C26" w:rsidRDefault="00A61CBF" w:rsidP="00A61CBF">
      <w:pPr>
        <w:jc w:val="both"/>
      </w:pPr>
    </w:p>
    <w:p w14:paraId="65E20DDC" w14:textId="77777777" w:rsidR="00A61CBF" w:rsidRPr="00552C26" w:rsidRDefault="00A61CBF" w:rsidP="00A61CBF">
      <w:pPr>
        <w:spacing w:after="120"/>
        <w:ind w:left="900" w:hanging="540"/>
        <w:jc w:val="both"/>
      </w:pPr>
      <w:r w:rsidRPr="00552C26">
        <w:t>____ Neither the entity submitting this sworn statement, nor any officers, directors, executives, partners, shareholders, employees, members, or agents who are active in management of the entity, nor affiliate of the entity have been charged with and convicted of a public entity crime subsequent to July 1, 1989.</w:t>
      </w:r>
    </w:p>
    <w:p w14:paraId="2C3A95A1" w14:textId="77777777" w:rsidR="00A61CBF" w:rsidRPr="00552C26" w:rsidRDefault="00A61CBF" w:rsidP="00A61CBF">
      <w:pPr>
        <w:spacing w:after="120"/>
        <w:ind w:left="900" w:hanging="540"/>
        <w:jc w:val="both"/>
      </w:pPr>
      <w:r w:rsidRPr="00552C26">
        <w:t>____ The entity submitting this sworn statement, or one or more of the officers, directors, executives, partners, shareholders, employees, members, or agents who are active in management of the entity, or an affiliate of the entity has been charged with and convicted of a public entity crime subsequent to July 1, 1989. (Please attach a copy of the final order.)</w:t>
      </w:r>
    </w:p>
    <w:p w14:paraId="5E8AF9C2" w14:textId="77777777" w:rsidR="00A61CBF" w:rsidRPr="00552C26" w:rsidRDefault="00A61CBF" w:rsidP="00A61CBF">
      <w:pPr>
        <w:jc w:val="both"/>
      </w:pPr>
    </w:p>
    <w:p w14:paraId="149C7121" w14:textId="77777777" w:rsidR="00A61CBF" w:rsidRPr="00552C26" w:rsidRDefault="00A61CBF" w:rsidP="00A61CBF">
      <w:pPr>
        <w:spacing w:after="120"/>
        <w:ind w:left="907" w:hanging="547"/>
        <w:jc w:val="both"/>
      </w:pPr>
      <w:r w:rsidRPr="00552C26">
        <w:t>____ The person or affiliate was placed on the convicted vendor list.  There has been a subsequent proceeding before a hearing officer of the State of Florida, Division of Administrative Hearings.  The final order entered by the hearing officer determined that it was in public interest to remove the person or affiliate from the convicted vendor list.  (Please attach a copy of the final order.)</w:t>
      </w:r>
    </w:p>
    <w:p w14:paraId="50ACB6CF" w14:textId="77777777" w:rsidR="00A61CBF" w:rsidRPr="00552C26" w:rsidRDefault="00A61CBF" w:rsidP="00A61CBF">
      <w:pPr>
        <w:ind w:left="900" w:hanging="540"/>
        <w:jc w:val="both"/>
      </w:pPr>
      <w:r w:rsidRPr="00552C26">
        <w:t>____ The person or affiliate has not been placed on the convicted vendor list.  (Please describe any action taken by, or pending with, the Department of General Services.)</w:t>
      </w:r>
    </w:p>
    <w:p w14:paraId="0CEE0968" w14:textId="1547FCF4" w:rsidR="00A61CBF" w:rsidRPr="00552C26" w:rsidRDefault="00A61CBF" w:rsidP="00A61CBF">
      <w:r w:rsidRPr="00552C26">
        <w:tab/>
      </w:r>
      <w:r w:rsidRPr="00552C26">
        <w:tab/>
      </w:r>
      <w:r w:rsidRPr="00552C26">
        <w:tab/>
      </w:r>
      <w:r w:rsidRPr="00552C26">
        <w:tab/>
      </w:r>
    </w:p>
    <w:p w14:paraId="05BFCFAC" w14:textId="2A8EA159" w:rsidR="00DE0923" w:rsidRPr="00552C26" w:rsidRDefault="00DE0923" w:rsidP="00A61CBF"/>
    <w:p w14:paraId="3CD09F16" w14:textId="77777777" w:rsidR="00DE0923" w:rsidRPr="00552C26" w:rsidRDefault="00DE0923" w:rsidP="00A61CBF"/>
    <w:p w14:paraId="22EB84F8" w14:textId="77777777" w:rsidR="00A61CBF" w:rsidRPr="00552C26" w:rsidRDefault="00A61CBF" w:rsidP="00A61CBF">
      <w:r w:rsidRPr="00552C26">
        <w:tab/>
      </w:r>
      <w:r w:rsidRPr="00552C26">
        <w:tab/>
      </w:r>
      <w:r w:rsidRPr="00552C26">
        <w:tab/>
      </w:r>
      <w:r w:rsidRPr="00552C26">
        <w:tab/>
      </w:r>
      <w:r w:rsidRPr="00552C26">
        <w:tab/>
      </w:r>
      <w:r w:rsidRPr="00552C26">
        <w:tab/>
        <w:t>____________________________________________</w:t>
      </w:r>
    </w:p>
    <w:p w14:paraId="4058DBAF" w14:textId="77777777" w:rsidR="00A61CBF" w:rsidRPr="00552C26" w:rsidRDefault="00A61CBF" w:rsidP="00A61CBF">
      <w:r w:rsidRPr="00552C26">
        <w:tab/>
      </w:r>
      <w:r w:rsidRPr="00552C26">
        <w:tab/>
      </w:r>
      <w:r w:rsidRPr="00552C26">
        <w:tab/>
      </w:r>
      <w:r w:rsidRPr="00552C26">
        <w:tab/>
      </w:r>
      <w:r w:rsidRPr="00552C26">
        <w:tab/>
      </w:r>
      <w:r w:rsidRPr="00552C26">
        <w:tab/>
        <w:t>Signature</w:t>
      </w:r>
      <w:r w:rsidRPr="00552C26">
        <w:tab/>
      </w:r>
      <w:r w:rsidRPr="00552C26">
        <w:tab/>
      </w:r>
      <w:r w:rsidRPr="00552C26">
        <w:tab/>
      </w:r>
      <w:r w:rsidRPr="00552C26">
        <w:tab/>
        <w:t>Date:</w:t>
      </w:r>
    </w:p>
    <w:p w14:paraId="2BF0AE41" w14:textId="77777777" w:rsidR="00A61CBF" w:rsidRPr="00552C26" w:rsidRDefault="00A61CBF" w:rsidP="00A61CBF"/>
    <w:p w14:paraId="46745B8F" w14:textId="77777777" w:rsidR="00DE0923" w:rsidRPr="00552C26" w:rsidRDefault="00DE0923" w:rsidP="00A61CBF"/>
    <w:p w14:paraId="4B59B9BF" w14:textId="75011AF7" w:rsidR="00A61CBF" w:rsidRPr="00552C26" w:rsidRDefault="00A61CBF" w:rsidP="00A61CBF">
      <w:r w:rsidRPr="00552C26">
        <w:t>STATE OF FLORIDA</w:t>
      </w:r>
    </w:p>
    <w:p w14:paraId="4C37AED3" w14:textId="77777777" w:rsidR="00A61CBF" w:rsidRPr="00552C26" w:rsidRDefault="00A61CBF" w:rsidP="00A61CBF">
      <w:r w:rsidRPr="00552C26">
        <w:t>COUNTY OF ____________________</w:t>
      </w:r>
    </w:p>
    <w:p w14:paraId="0F3AB7B6" w14:textId="77777777" w:rsidR="00A61CBF" w:rsidRPr="00552C26" w:rsidRDefault="00A61CBF" w:rsidP="00A61CBF"/>
    <w:p w14:paraId="5AA67989" w14:textId="6438682E" w:rsidR="00A61CBF" w:rsidRPr="00552C26" w:rsidRDefault="008C0363" w:rsidP="00A61CBF">
      <w:pPr>
        <w:spacing w:after="120"/>
      </w:pPr>
      <w:r w:rsidRPr="00552C26">
        <w:t>PERSONALLY,</w:t>
      </w:r>
      <w:r w:rsidR="00A61CBF" w:rsidRPr="00552C26">
        <w:t xml:space="preserve"> APPEARED BEFORE ME, the undersigned authority, </w:t>
      </w:r>
      <w:r w:rsidR="00A61CBF" w:rsidRPr="00552C26">
        <w:tab/>
        <w:t xml:space="preserve">who, after first being sworn by me, affixed his/her signature at the space provided above on this </w:t>
      </w:r>
      <w:r w:rsidR="0030671D" w:rsidRPr="00552C26">
        <w:t>_</w:t>
      </w:r>
      <w:r w:rsidR="00DE0923" w:rsidRPr="00552C26">
        <w:t>__</w:t>
      </w:r>
      <w:r w:rsidR="0030671D" w:rsidRPr="00552C26">
        <w:t>__ day of ________________, 202</w:t>
      </w:r>
      <w:r w:rsidR="00DE0923" w:rsidRPr="00552C26">
        <w:t>3</w:t>
      </w:r>
      <w:r w:rsidR="00A61CBF" w:rsidRPr="00552C26">
        <w:t>, and is personally known to me, or has provided ______________________ as identification.</w:t>
      </w:r>
    </w:p>
    <w:p w14:paraId="3F91745B" w14:textId="63018F2A" w:rsidR="00A61CBF" w:rsidRPr="00552C26" w:rsidRDefault="00A61CBF" w:rsidP="00A61CBF">
      <w:r w:rsidRPr="00552C26">
        <w:tab/>
      </w:r>
      <w:r w:rsidRPr="00552C26">
        <w:tab/>
      </w:r>
      <w:r w:rsidRPr="00552C26">
        <w:tab/>
      </w:r>
      <w:r w:rsidRPr="00552C26">
        <w:tab/>
      </w:r>
      <w:r w:rsidRPr="00552C26">
        <w:tab/>
      </w:r>
      <w:r w:rsidRPr="00552C26">
        <w:tab/>
      </w:r>
      <w:r w:rsidRPr="00552C26">
        <w:tab/>
      </w:r>
    </w:p>
    <w:p w14:paraId="4DDE3206" w14:textId="77777777" w:rsidR="00DE0923" w:rsidRPr="00552C26" w:rsidRDefault="00DE0923" w:rsidP="00A61CBF"/>
    <w:p w14:paraId="4A299D00" w14:textId="77777777" w:rsidR="00A61CBF" w:rsidRPr="00552C26" w:rsidRDefault="00A61CBF" w:rsidP="00A61CBF">
      <w:pPr>
        <w:ind w:left="4320" w:firstLine="720"/>
      </w:pPr>
      <w:r w:rsidRPr="00552C26">
        <w:t>___________________________________</w:t>
      </w:r>
    </w:p>
    <w:p w14:paraId="3978EFF4" w14:textId="77777777" w:rsidR="00A61CBF" w:rsidRPr="00552C26" w:rsidRDefault="00A61CBF" w:rsidP="00A61CBF">
      <w:pPr>
        <w:ind w:left="4320" w:firstLine="720"/>
      </w:pPr>
      <w:r w:rsidRPr="00552C26">
        <w:t>Notary Public</w:t>
      </w:r>
      <w:r w:rsidRPr="00552C26">
        <w:tab/>
      </w:r>
    </w:p>
    <w:p w14:paraId="6F9A2D25" w14:textId="77777777" w:rsidR="00A61CBF" w:rsidRPr="00552C26" w:rsidRDefault="00A61CBF" w:rsidP="00A61CBF">
      <w:pPr>
        <w:tabs>
          <w:tab w:val="left" w:pos="5040"/>
        </w:tabs>
        <w:autoSpaceDE w:val="0"/>
        <w:autoSpaceDN w:val="0"/>
        <w:adjustRightInd w:val="0"/>
        <w:ind w:left="2160" w:firstLine="720"/>
        <w:rPr>
          <w:b/>
          <w:bCs/>
        </w:rPr>
      </w:pPr>
      <w:r w:rsidRPr="00552C26">
        <w:tab/>
        <w:t>My Commission expires:</w:t>
      </w:r>
      <w:r w:rsidRPr="00552C26">
        <w:rPr>
          <w:b/>
          <w:bCs/>
        </w:rPr>
        <w:t xml:space="preserve"> </w:t>
      </w:r>
    </w:p>
    <w:p w14:paraId="08C2C58D" w14:textId="77777777" w:rsidR="00A61CBF" w:rsidRPr="00552C26" w:rsidRDefault="00A61CBF" w:rsidP="00A61CBF">
      <w:pPr>
        <w:tabs>
          <w:tab w:val="left" w:pos="2880"/>
        </w:tabs>
        <w:autoSpaceDE w:val="0"/>
        <w:autoSpaceDN w:val="0"/>
        <w:adjustRightInd w:val="0"/>
        <w:ind w:left="2160" w:firstLine="2160"/>
        <w:rPr>
          <w:b/>
          <w:bCs/>
        </w:rPr>
      </w:pPr>
    </w:p>
    <w:p w14:paraId="51D23A45" w14:textId="77777777" w:rsidR="00A61CBF" w:rsidRPr="00552C26" w:rsidRDefault="00A61CBF" w:rsidP="00A61CBF">
      <w:pPr>
        <w:tabs>
          <w:tab w:val="left" w:pos="2880"/>
        </w:tabs>
        <w:autoSpaceDE w:val="0"/>
        <w:autoSpaceDN w:val="0"/>
        <w:adjustRightInd w:val="0"/>
        <w:ind w:left="2160" w:firstLine="2160"/>
        <w:rPr>
          <w:b/>
          <w:bCs/>
        </w:rPr>
      </w:pPr>
      <w:r w:rsidRPr="00552C26">
        <w:rPr>
          <w:b/>
          <w:bCs/>
        </w:rPr>
        <w:br w:type="page"/>
      </w:r>
      <w:r w:rsidRPr="00552C26">
        <w:rPr>
          <w:b/>
          <w:bCs/>
        </w:rPr>
        <w:lastRenderedPageBreak/>
        <w:t>EXHIBIT “C”</w:t>
      </w:r>
    </w:p>
    <w:p w14:paraId="0BEAF4D7" w14:textId="0C9CCB30" w:rsidR="00AD67F4" w:rsidRPr="00552C26" w:rsidRDefault="00AD67F4" w:rsidP="00AD67F4">
      <w:pPr>
        <w:jc w:val="center"/>
        <w:rPr>
          <w:b/>
        </w:rPr>
      </w:pPr>
      <w:r w:rsidRPr="00552C26">
        <w:rPr>
          <w:b/>
        </w:rPr>
        <w:t xml:space="preserve">TO GENERAL CONDITIONS TO ITB # </w:t>
      </w:r>
      <w:r w:rsidRPr="00552C26">
        <w:rPr>
          <w:b/>
        </w:rPr>
        <w:softHyphen/>
        <w:t>– NCSO – 2</w:t>
      </w:r>
      <w:r w:rsidR="00D63539" w:rsidRPr="00552C26">
        <w:rPr>
          <w:b/>
        </w:rPr>
        <w:t>3-R-001</w:t>
      </w:r>
    </w:p>
    <w:p w14:paraId="09125797" w14:textId="60F0AB5D" w:rsidR="00A61CBF" w:rsidRPr="00552C26" w:rsidRDefault="00374FCF" w:rsidP="00A61CBF">
      <w:pPr>
        <w:jc w:val="center"/>
        <w:rPr>
          <w:b/>
        </w:rPr>
      </w:pPr>
      <w:r w:rsidRPr="00552C26">
        <w:rPr>
          <w:b/>
        </w:rPr>
        <w:t xml:space="preserve"> </w:t>
      </w:r>
    </w:p>
    <w:p w14:paraId="479286DA" w14:textId="4FC71418" w:rsidR="00A61CBF" w:rsidRPr="00552C26" w:rsidRDefault="00374FCF" w:rsidP="00A61CBF">
      <w:pPr>
        <w:autoSpaceDE w:val="0"/>
        <w:autoSpaceDN w:val="0"/>
        <w:adjustRightInd w:val="0"/>
        <w:jc w:val="center"/>
        <w:rPr>
          <w:b/>
        </w:rPr>
      </w:pPr>
      <w:r w:rsidRPr="00552C26">
        <w:rPr>
          <w:b/>
        </w:rPr>
        <w:t>NASSAU COUNTY SHERIFF’S OFFICE</w:t>
      </w:r>
    </w:p>
    <w:p w14:paraId="235ACF49" w14:textId="77777777" w:rsidR="00374FCF" w:rsidRPr="00552C26" w:rsidRDefault="00374FCF" w:rsidP="00A61CBF">
      <w:pPr>
        <w:autoSpaceDE w:val="0"/>
        <w:autoSpaceDN w:val="0"/>
        <w:adjustRightInd w:val="0"/>
        <w:jc w:val="center"/>
        <w:rPr>
          <w:b/>
          <w:bCs/>
        </w:rPr>
      </w:pPr>
    </w:p>
    <w:p w14:paraId="5B4C4218" w14:textId="77777777" w:rsidR="00A61CBF" w:rsidRPr="00552C26" w:rsidRDefault="00A61CBF" w:rsidP="00A61CBF">
      <w:pPr>
        <w:autoSpaceDE w:val="0"/>
        <w:autoSpaceDN w:val="0"/>
        <w:adjustRightInd w:val="0"/>
        <w:jc w:val="center"/>
        <w:rPr>
          <w:b/>
          <w:u w:val="single"/>
        </w:rPr>
      </w:pPr>
      <w:r w:rsidRPr="00552C26">
        <w:rPr>
          <w:b/>
          <w:u w:val="single"/>
        </w:rPr>
        <w:t>DRUG-FREE WORKPLACE CERTIFICATION</w:t>
      </w:r>
    </w:p>
    <w:p w14:paraId="179077F3" w14:textId="77777777" w:rsidR="00A61CBF" w:rsidRPr="00552C26" w:rsidRDefault="00A61CBF" w:rsidP="00A61CBF">
      <w:pPr>
        <w:autoSpaceDE w:val="0"/>
        <w:autoSpaceDN w:val="0"/>
        <w:adjustRightInd w:val="0"/>
        <w:jc w:val="center"/>
        <w:rPr>
          <w:b/>
          <w:u w:val="single"/>
        </w:rPr>
      </w:pPr>
    </w:p>
    <w:p w14:paraId="1C5667F7" w14:textId="77777777" w:rsidR="00A61CBF" w:rsidRPr="00552C26" w:rsidRDefault="00A61CBF" w:rsidP="00A61CBF">
      <w:pPr>
        <w:autoSpaceDE w:val="0"/>
        <w:autoSpaceDN w:val="0"/>
        <w:adjustRightInd w:val="0"/>
        <w:jc w:val="both"/>
      </w:pPr>
      <w:r w:rsidRPr="00552C26">
        <w:t>The below-signed Proposer certifies that it has implemented a drug-free workplace program. In order to have a drug-free workplace prepare, a business shall:</w:t>
      </w:r>
    </w:p>
    <w:p w14:paraId="39DF3B88" w14:textId="77777777" w:rsidR="00A61CBF" w:rsidRPr="00552C26" w:rsidRDefault="00A61CBF" w:rsidP="00A61CBF">
      <w:pPr>
        <w:autoSpaceDE w:val="0"/>
        <w:autoSpaceDN w:val="0"/>
        <w:adjustRightInd w:val="0"/>
        <w:jc w:val="both"/>
      </w:pPr>
    </w:p>
    <w:p w14:paraId="43FBB137" w14:textId="60340A27" w:rsidR="00A61CBF" w:rsidRPr="00552C26" w:rsidRDefault="00A61CBF" w:rsidP="00A61CBF">
      <w:pPr>
        <w:spacing w:after="120"/>
        <w:ind w:left="360" w:hanging="360"/>
        <w:jc w:val="both"/>
      </w:pPr>
      <w:r w:rsidRPr="00552C26">
        <w:t>1.  Publish a statement notifying employees that the unlawful manufacture, distribution, dispensing, possession, or use of a controlled substance is prohibited in the workplace and specifying the actions that will be taken against employees for violation of such prohibition.</w:t>
      </w:r>
    </w:p>
    <w:p w14:paraId="29CA5888" w14:textId="77777777" w:rsidR="00A61CBF" w:rsidRPr="00552C26" w:rsidRDefault="00A61CBF" w:rsidP="00A61CBF">
      <w:pPr>
        <w:autoSpaceDE w:val="0"/>
        <w:autoSpaceDN w:val="0"/>
        <w:adjustRightInd w:val="0"/>
        <w:jc w:val="both"/>
      </w:pPr>
    </w:p>
    <w:p w14:paraId="52B3332B" w14:textId="77777777" w:rsidR="00A61CBF" w:rsidRPr="00552C26" w:rsidRDefault="00A61CBF" w:rsidP="00A61CBF">
      <w:pPr>
        <w:tabs>
          <w:tab w:val="left" w:pos="432"/>
        </w:tabs>
        <w:autoSpaceDE w:val="0"/>
        <w:autoSpaceDN w:val="0"/>
        <w:adjustRightInd w:val="0"/>
        <w:ind w:left="360" w:hanging="360"/>
        <w:jc w:val="both"/>
      </w:pPr>
      <w:r w:rsidRPr="00552C26">
        <w:t>2.</w:t>
      </w:r>
      <w:r w:rsidRPr="00552C26">
        <w:tab/>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3FBEE9B0" w14:textId="77777777" w:rsidR="00A61CBF" w:rsidRPr="00552C26" w:rsidRDefault="00A61CBF" w:rsidP="00A61CBF">
      <w:pPr>
        <w:autoSpaceDE w:val="0"/>
        <w:autoSpaceDN w:val="0"/>
        <w:adjustRightInd w:val="0"/>
        <w:jc w:val="both"/>
      </w:pPr>
    </w:p>
    <w:p w14:paraId="1A17E273" w14:textId="77777777" w:rsidR="00A61CBF" w:rsidRPr="00552C26" w:rsidRDefault="00A61CBF" w:rsidP="00A61CBF">
      <w:pPr>
        <w:tabs>
          <w:tab w:val="left" w:pos="432"/>
        </w:tabs>
        <w:autoSpaceDE w:val="0"/>
        <w:autoSpaceDN w:val="0"/>
        <w:adjustRightInd w:val="0"/>
        <w:ind w:left="360" w:hanging="360"/>
        <w:jc w:val="both"/>
      </w:pPr>
      <w:r w:rsidRPr="00552C26">
        <w:t>3.</w:t>
      </w:r>
      <w:r w:rsidRPr="00552C26">
        <w:tab/>
        <w:t>Give each employee engaged in providing the commodities or services a copy of the statement specified in paragraph 1.</w:t>
      </w:r>
    </w:p>
    <w:p w14:paraId="215723A1" w14:textId="77777777" w:rsidR="00A61CBF" w:rsidRPr="00552C26" w:rsidRDefault="00A61CBF" w:rsidP="00A61CBF">
      <w:pPr>
        <w:autoSpaceDE w:val="0"/>
        <w:autoSpaceDN w:val="0"/>
        <w:adjustRightInd w:val="0"/>
        <w:jc w:val="both"/>
      </w:pPr>
    </w:p>
    <w:p w14:paraId="26FEA6C4" w14:textId="6DBB4F80" w:rsidR="00A61CBF" w:rsidRPr="00552C26" w:rsidRDefault="00A61CBF" w:rsidP="00A61CBF">
      <w:pPr>
        <w:autoSpaceDE w:val="0"/>
        <w:autoSpaceDN w:val="0"/>
        <w:adjustRightInd w:val="0"/>
        <w:ind w:left="360" w:hanging="360"/>
        <w:jc w:val="both"/>
      </w:pPr>
      <w:r w:rsidRPr="00552C26">
        <w:t>4.   In the statement in paragraph 1., notify the employees that, as a condition of working on the commodities or contractual services that are under bid, the employee will abide by the terms of the statement and will notify the employer of any conviction of, or plea of nolo contend</w:t>
      </w:r>
      <w:r w:rsidR="002D3F59" w:rsidRPr="00552C26">
        <w:t>e</w:t>
      </w:r>
      <w:r w:rsidRPr="00552C26">
        <w:t>re to, any violation occurring in the workplace no later than five (5) working days after such conviction.</w:t>
      </w:r>
    </w:p>
    <w:p w14:paraId="1250676D" w14:textId="77777777" w:rsidR="00A61CBF" w:rsidRPr="00552C26" w:rsidRDefault="00A61CBF" w:rsidP="00A61CBF">
      <w:pPr>
        <w:autoSpaceDE w:val="0"/>
        <w:autoSpaceDN w:val="0"/>
        <w:adjustRightInd w:val="0"/>
        <w:jc w:val="both"/>
      </w:pPr>
    </w:p>
    <w:p w14:paraId="319C793F" w14:textId="31EF0302" w:rsidR="00A61CBF" w:rsidRPr="00552C26" w:rsidRDefault="00A61CBF" w:rsidP="00A61CBF">
      <w:pPr>
        <w:autoSpaceDE w:val="0"/>
        <w:autoSpaceDN w:val="0"/>
        <w:adjustRightInd w:val="0"/>
        <w:ind w:left="360" w:hanging="360"/>
        <w:jc w:val="both"/>
      </w:pPr>
      <w:r w:rsidRPr="00552C26">
        <w:t xml:space="preserve">5.   Impose a sanction </w:t>
      </w:r>
      <w:r w:rsidR="00182B79" w:rsidRPr="00552C26">
        <w:t>on or</w:t>
      </w:r>
      <w:r w:rsidRPr="00552C26">
        <w:t xml:space="preserve"> require fine satisfactory participation in drug abuse assistance or rehabilitation program if such is available in the employee's community, by any employee who is convicted.</w:t>
      </w:r>
    </w:p>
    <w:p w14:paraId="5AE425A6" w14:textId="77777777" w:rsidR="00A61CBF" w:rsidRPr="00552C26" w:rsidRDefault="00A61CBF" w:rsidP="00A61CBF">
      <w:pPr>
        <w:autoSpaceDE w:val="0"/>
        <w:autoSpaceDN w:val="0"/>
        <w:adjustRightInd w:val="0"/>
        <w:jc w:val="both"/>
      </w:pPr>
    </w:p>
    <w:p w14:paraId="7D85413E" w14:textId="77777777" w:rsidR="00A61CBF" w:rsidRPr="00552C26" w:rsidRDefault="00A61CBF" w:rsidP="00A61CBF">
      <w:pPr>
        <w:tabs>
          <w:tab w:val="left" w:pos="432"/>
        </w:tabs>
        <w:autoSpaceDE w:val="0"/>
        <w:autoSpaceDN w:val="0"/>
        <w:adjustRightInd w:val="0"/>
        <w:ind w:left="360" w:hanging="360"/>
        <w:jc w:val="both"/>
      </w:pPr>
      <w:r w:rsidRPr="00552C26">
        <w:t>6.</w:t>
      </w:r>
      <w:r w:rsidRPr="00552C26">
        <w:tab/>
        <w:t>Make a good faith effort to continue to maintain a drug-free workplace through implementation of this section.</w:t>
      </w:r>
    </w:p>
    <w:p w14:paraId="7C24F5F5" w14:textId="77777777" w:rsidR="00A61CBF" w:rsidRPr="00552C26" w:rsidRDefault="00A61CBF" w:rsidP="00A61CBF">
      <w:pPr>
        <w:autoSpaceDE w:val="0"/>
        <w:autoSpaceDN w:val="0"/>
        <w:adjustRightInd w:val="0"/>
        <w:jc w:val="both"/>
      </w:pPr>
    </w:p>
    <w:p w14:paraId="30FCC3BF" w14:textId="77777777" w:rsidR="00A61CBF" w:rsidRPr="00552C26" w:rsidRDefault="00A61CBF" w:rsidP="00A61CBF">
      <w:pPr>
        <w:autoSpaceDE w:val="0"/>
        <w:autoSpaceDN w:val="0"/>
        <w:adjustRightInd w:val="0"/>
        <w:jc w:val="both"/>
      </w:pPr>
      <w:r w:rsidRPr="00552C26">
        <w:t>As the person authorized to sign this statement, I Certify that this firm complies fully with the above drug-free workplace requirements.</w:t>
      </w:r>
    </w:p>
    <w:p w14:paraId="6BEE4715" w14:textId="77777777" w:rsidR="00A61CBF" w:rsidRPr="00552C26" w:rsidRDefault="00A61CBF" w:rsidP="00A61CBF">
      <w:pPr>
        <w:autoSpaceDE w:val="0"/>
        <w:autoSpaceDN w:val="0"/>
        <w:adjustRightInd w:val="0"/>
        <w:jc w:val="both"/>
      </w:pPr>
    </w:p>
    <w:p w14:paraId="2F29E285" w14:textId="47E6971D" w:rsidR="00A61CBF" w:rsidRPr="00552C26" w:rsidRDefault="00182B79" w:rsidP="00A61CBF">
      <w:pPr>
        <w:tabs>
          <w:tab w:val="left" w:pos="4032"/>
          <w:tab w:val="left" w:pos="5904"/>
        </w:tabs>
        <w:autoSpaceDE w:val="0"/>
        <w:autoSpaceDN w:val="0"/>
        <w:adjustRightInd w:val="0"/>
        <w:jc w:val="both"/>
      </w:pPr>
      <w:r w:rsidRPr="00552C26">
        <w:t>COMPANY: _</w:t>
      </w:r>
      <w:r w:rsidR="00A61CBF" w:rsidRPr="00552C26">
        <w:t>____________________________________________________________________</w:t>
      </w:r>
    </w:p>
    <w:p w14:paraId="74E3E5C0" w14:textId="77777777" w:rsidR="00A61CBF" w:rsidRPr="00552C26" w:rsidRDefault="00A61CBF" w:rsidP="00A61CBF">
      <w:pPr>
        <w:tabs>
          <w:tab w:val="left" w:pos="4032"/>
          <w:tab w:val="left" w:pos="5904"/>
        </w:tabs>
        <w:autoSpaceDE w:val="0"/>
        <w:autoSpaceDN w:val="0"/>
        <w:adjustRightInd w:val="0"/>
        <w:jc w:val="both"/>
      </w:pPr>
    </w:p>
    <w:p w14:paraId="65F1E3FE" w14:textId="77777777" w:rsidR="00A61CBF" w:rsidRPr="00552C26" w:rsidRDefault="00A61CBF" w:rsidP="00A61CBF">
      <w:pPr>
        <w:tabs>
          <w:tab w:val="left" w:pos="4032"/>
          <w:tab w:val="left" w:pos="5904"/>
        </w:tabs>
        <w:autoSpaceDE w:val="0"/>
        <w:autoSpaceDN w:val="0"/>
        <w:adjustRightInd w:val="0"/>
        <w:jc w:val="both"/>
      </w:pPr>
      <w:r w:rsidRPr="00552C26">
        <w:t>CITY: ___________________________</w:t>
      </w:r>
      <w:r w:rsidRPr="00552C26">
        <w:tab/>
        <w:t>STATE: _________</w:t>
      </w:r>
      <w:r w:rsidRPr="00552C26">
        <w:tab/>
        <w:t>ZIP CODE: ________________</w:t>
      </w:r>
    </w:p>
    <w:p w14:paraId="0BC4812F" w14:textId="77777777" w:rsidR="00A61CBF" w:rsidRPr="00552C26" w:rsidRDefault="00A61CBF" w:rsidP="00A61CBF">
      <w:pPr>
        <w:autoSpaceDE w:val="0"/>
        <w:autoSpaceDN w:val="0"/>
        <w:adjustRightInd w:val="0"/>
        <w:jc w:val="both"/>
      </w:pPr>
    </w:p>
    <w:p w14:paraId="0C9CAFDC" w14:textId="74400E1F" w:rsidR="00A61CBF" w:rsidRPr="00552C26" w:rsidRDefault="00A61CBF" w:rsidP="00A61CBF">
      <w:pPr>
        <w:autoSpaceDE w:val="0"/>
        <w:autoSpaceDN w:val="0"/>
        <w:adjustRightInd w:val="0"/>
        <w:jc w:val="both"/>
      </w:pPr>
      <w:r w:rsidRPr="00552C26">
        <w:t>TELEPHONE NUMBER(S):</w:t>
      </w:r>
      <w:r w:rsidR="00182B79" w:rsidRPr="00552C26">
        <w:t xml:space="preserve"> </w:t>
      </w:r>
      <w:r w:rsidRPr="00552C26">
        <w:t>________________________________________________________</w:t>
      </w:r>
    </w:p>
    <w:p w14:paraId="72133ED8" w14:textId="77777777" w:rsidR="00A61CBF" w:rsidRPr="00552C26" w:rsidRDefault="00A61CBF" w:rsidP="00A61CBF">
      <w:pPr>
        <w:autoSpaceDE w:val="0"/>
        <w:autoSpaceDN w:val="0"/>
        <w:adjustRightInd w:val="0"/>
        <w:jc w:val="both"/>
      </w:pPr>
    </w:p>
    <w:p w14:paraId="675EDFF3" w14:textId="0A5496B5" w:rsidR="00A61CBF" w:rsidRPr="00552C26" w:rsidRDefault="00A61CBF" w:rsidP="00A61CBF">
      <w:pPr>
        <w:autoSpaceDE w:val="0"/>
        <w:autoSpaceDN w:val="0"/>
        <w:adjustRightInd w:val="0"/>
        <w:jc w:val="both"/>
      </w:pPr>
      <w:r w:rsidRPr="00552C26">
        <w:t>SIGNATURE:</w:t>
      </w:r>
      <w:r w:rsidR="008C0363" w:rsidRPr="00552C26">
        <w:t xml:space="preserve"> </w:t>
      </w:r>
      <w:r w:rsidRPr="00552C26">
        <w:t>____________________________________________________________________</w:t>
      </w:r>
    </w:p>
    <w:p w14:paraId="3DC2544E" w14:textId="77777777" w:rsidR="00A61CBF" w:rsidRPr="00552C26" w:rsidRDefault="00A61CBF" w:rsidP="00A61CBF">
      <w:pPr>
        <w:spacing w:after="120"/>
      </w:pPr>
    </w:p>
    <w:p w14:paraId="632904CF" w14:textId="5AA83A5F" w:rsidR="00A61CBF" w:rsidRPr="00552C26" w:rsidRDefault="00A61CBF" w:rsidP="00A61CBF">
      <w:pPr>
        <w:spacing w:after="120"/>
      </w:pPr>
      <w:r w:rsidRPr="00552C26">
        <w:t>NAME (TYPED OR PRINTED):</w:t>
      </w:r>
      <w:r w:rsidR="008C0363" w:rsidRPr="00552C26">
        <w:t xml:space="preserve"> </w:t>
      </w:r>
      <w:r w:rsidRPr="00552C26">
        <w:t>___________________________TITLE:</w:t>
      </w:r>
      <w:r w:rsidR="008C0363" w:rsidRPr="00552C26">
        <w:t xml:space="preserve"> </w:t>
      </w:r>
      <w:r w:rsidRPr="00552C26">
        <w:t>____________________</w:t>
      </w:r>
    </w:p>
    <w:p w14:paraId="39A43CFA" w14:textId="77777777" w:rsidR="00DE0923" w:rsidRPr="00552C26" w:rsidRDefault="00DE0923" w:rsidP="0026009D">
      <w:pPr>
        <w:jc w:val="center"/>
        <w:rPr>
          <w:b/>
        </w:rPr>
      </w:pPr>
    </w:p>
    <w:p w14:paraId="438B7AAE" w14:textId="6CC41756" w:rsidR="0026009D" w:rsidRPr="00552C26" w:rsidRDefault="0026009D" w:rsidP="0026009D">
      <w:pPr>
        <w:jc w:val="center"/>
        <w:rPr>
          <w:b/>
        </w:rPr>
      </w:pPr>
      <w:r w:rsidRPr="00552C26">
        <w:rPr>
          <w:b/>
        </w:rPr>
        <w:lastRenderedPageBreak/>
        <w:t>EXHIBIT “D”</w:t>
      </w:r>
    </w:p>
    <w:p w14:paraId="58EE4F62" w14:textId="77777777" w:rsidR="0026009D" w:rsidRPr="00552C26" w:rsidRDefault="0026009D" w:rsidP="0026009D">
      <w:pPr>
        <w:jc w:val="center"/>
        <w:rPr>
          <w:b/>
        </w:rPr>
      </w:pPr>
    </w:p>
    <w:p w14:paraId="3DCFA9F3" w14:textId="2381F8F4" w:rsidR="00A90B5E" w:rsidRPr="00552C26" w:rsidRDefault="00AD67F4" w:rsidP="00A90B5E">
      <w:pPr>
        <w:jc w:val="center"/>
        <w:rPr>
          <w:b/>
        </w:rPr>
      </w:pPr>
      <w:r w:rsidRPr="00552C26">
        <w:rPr>
          <w:b/>
        </w:rPr>
        <w:t xml:space="preserve">ITB </w:t>
      </w:r>
      <w:r w:rsidR="00657B3B">
        <w:rPr>
          <w:b/>
        </w:rPr>
        <w:t>#</w:t>
      </w:r>
      <w:r w:rsidR="00657B3B" w:rsidRPr="00552C26">
        <w:rPr>
          <w:b/>
        </w:rPr>
        <w:t xml:space="preserve"> </w:t>
      </w:r>
      <w:r w:rsidRPr="00552C26">
        <w:rPr>
          <w:b/>
        </w:rPr>
        <w:t>NCSO – 2</w:t>
      </w:r>
      <w:r w:rsidR="00D63539" w:rsidRPr="00552C26">
        <w:rPr>
          <w:b/>
        </w:rPr>
        <w:t>3-R-001</w:t>
      </w:r>
    </w:p>
    <w:p w14:paraId="49684B34" w14:textId="49EA551A" w:rsidR="0026009D" w:rsidRPr="00552C26" w:rsidRDefault="0026009D" w:rsidP="0026009D">
      <w:pPr>
        <w:jc w:val="center"/>
        <w:rPr>
          <w:b/>
        </w:rPr>
      </w:pPr>
    </w:p>
    <w:p w14:paraId="16C9EB0F" w14:textId="77777777" w:rsidR="0026009D" w:rsidRPr="00552C26" w:rsidRDefault="0026009D" w:rsidP="0026009D">
      <w:pPr>
        <w:jc w:val="center"/>
        <w:rPr>
          <w:b/>
        </w:rPr>
      </w:pPr>
      <w:r w:rsidRPr="00552C26">
        <w:rPr>
          <w:b/>
        </w:rPr>
        <w:t xml:space="preserve"> NASSAU COUNTY SHERIFF’S OFFICE</w:t>
      </w:r>
    </w:p>
    <w:p w14:paraId="5B4B69C0" w14:textId="77777777" w:rsidR="0026009D" w:rsidRPr="00552C26" w:rsidRDefault="0026009D" w:rsidP="0026009D">
      <w:pPr>
        <w:jc w:val="center"/>
        <w:rPr>
          <w:b/>
        </w:rPr>
      </w:pPr>
      <w:r w:rsidRPr="00552C26">
        <w:rPr>
          <w:b/>
        </w:rPr>
        <w:t xml:space="preserve">INVITATION TO BID </w:t>
      </w:r>
    </w:p>
    <w:p w14:paraId="7724D9A4" w14:textId="1C797E9B" w:rsidR="0026009D" w:rsidRPr="00552C26" w:rsidRDefault="0026009D" w:rsidP="0026009D">
      <w:pPr>
        <w:jc w:val="center"/>
        <w:rPr>
          <w:b/>
        </w:rPr>
      </w:pPr>
    </w:p>
    <w:p w14:paraId="672A7FA2" w14:textId="77777777" w:rsidR="00D77014" w:rsidRPr="00552C26" w:rsidRDefault="00D77014" w:rsidP="0026009D">
      <w:pPr>
        <w:jc w:val="center"/>
        <w:rPr>
          <w:b/>
        </w:rPr>
      </w:pPr>
    </w:p>
    <w:p w14:paraId="7E2036E8" w14:textId="1B7A7564" w:rsidR="0026009D" w:rsidRPr="00552C26" w:rsidRDefault="0026009D" w:rsidP="0026009D">
      <w:pPr>
        <w:jc w:val="center"/>
        <w:rPr>
          <w:b/>
          <w:i/>
          <w:iCs/>
        </w:rPr>
      </w:pPr>
      <w:r w:rsidRPr="00552C26">
        <w:rPr>
          <w:b/>
          <w:i/>
          <w:iCs/>
        </w:rPr>
        <w:t>E-VERIFY STATEMENT</w:t>
      </w:r>
    </w:p>
    <w:p w14:paraId="5BBE622F" w14:textId="77777777" w:rsidR="0026009D" w:rsidRPr="00552C26" w:rsidRDefault="0026009D" w:rsidP="0026009D">
      <w:pPr>
        <w:jc w:val="center"/>
        <w:rPr>
          <w:b/>
        </w:rPr>
      </w:pPr>
    </w:p>
    <w:p w14:paraId="31C99DC9" w14:textId="032D1EBE" w:rsidR="0026009D" w:rsidRPr="00552C26" w:rsidRDefault="0026009D" w:rsidP="0026009D">
      <w:pPr>
        <w:jc w:val="both"/>
        <w:rPr>
          <w:b/>
        </w:rPr>
      </w:pPr>
      <w:r w:rsidRPr="00552C26">
        <w:rPr>
          <w:bCs/>
        </w:rPr>
        <w:t>Bid/Proposal Number:</w:t>
      </w:r>
      <w:r w:rsidRPr="00552C26">
        <w:rPr>
          <w:b/>
        </w:rPr>
        <w:t xml:space="preserve"> </w:t>
      </w:r>
      <w:r w:rsidR="00DE0923" w:rsidRPr="00552C26">
        <w:rPr>
          <w:bCs/>
        </w:rPr>
        <w:t>__________________________________________________________</w:t>
      </w:r>
    </w:p>
    <w:p w14:paraId="1EB6F366" w14:textId="77777777" w:rsidR="0026009D" w:rsidRPr="00552C26" w:rsidRDefault="0026009D" w:rsidP="0026009D">
      <w:pPr>
        <w:jc w:val="both"/>
        <w:rPr>
          <w:b/>
        </w:rPr>
      </w:pPr>
    </w:p>
    <w:p w14:paraId="6BA45F8D" w14:textId="4D07EA2B" w:rsidR="0026009D" w:rsidRPr="00552C26" w:rsidRDefault="0026009D" w:rsidP="0026009D">
      <w:pPr>
        <w:rPr>
          <w:b/>
        </w:rPr>
      </w:pPr>
      <w:r w:rsidRPr="00552C26">
        <w:rPr>
          <w:bCs/>
        </w:rPr>
        <w:t>Project Description:</w:t>
      </w:r>
      <w:r w:rsidRPr="00552C26">
        <w:rPr>
          <w:b/>
        </w:rPr>
        <w:t xml:space="preserve"> </w:t>
      </w:r>
      <w:r w:rsidR="00DE0923" w:rsidRPr="00552C26">
        <w:rPr>
          <w:bCs/>
        </w:rPr>
        <w:t>______________________________________________________</w:t>
      </w:r>
      <w:r w:rsidR="00DE0923" w:rsidRPr="00552C26">
        <w:rPr>
          <w:bCs/>
        </w:rPr>
        <w:softHyphen/>
      </w:r>
      <w:r w:rsidR="00DE0923" w:rsidRPr="00552C26">
        <w:rPr>
          <w:bCs/>
        </w:rPr>
        <w:softHyphen/>
      </w:r>
      <w:r w:rsidR="00DE0923" w:rsidRPr="00552C26">
        <w:rPr>
          <w:bCs/>
        </w:rPr>
        <w:softHyphen/>
      </w:r>
      <w:r w:rsidR="00DE0923" w:rsidRPr="00552C26">
        <w:rPr>
          <w:bCs/>
        </w:rPr>
        <w:softHyphen/>
        <w:t>______</w:t>
      </w:r>
    </w:p>
    <w:p w14:paraId="16659148" w14:textId="278EACFE" w:rsidR="0026009D" w:rsidRPr="00552C26" w:rsidRDefault="0026009D" w:rsidP="0026009D">
      <w:pPr>
        <w:rPr>
          <w:b/>
        </w:rPr>
      </w:pPr>
    </w:p>
    <w:p w14:paraId="278F4778" w14:textId="0ED2EE66" w:rsidR="0026009D" w:rsidRPr="00552C26" w:rsidRDefault="0026009D" w:rsidP="0026009D">
      <w:pPr>
        <w:rPr>
          <w:bCs/>
          <w:u w:val="single"/>
        </w:rPr>
      </w:pPr>
      <w:r w:rsidRPr="00552C26">
        <w:rPr>
          <w:bCs/>
        </w:rPr>
        <w:t xml:space="preserve">_____________________________________________________________________________            </w:t>
      </w:r>
      <w:r w:rsidRPr="00552C26">
        <w:rPr>
          <w:bCs/>
          <w:u w:val="single"/>
        </w:rPr>
        <w:t xml:space="preserve">                </w:t>
      </w:r>
    </w:p>
    <w:p w14:paraId="1BF299B6" w14:textId="77777777" w:rsidR="0026009D" w:rsidRPr="00552C26" w:rsidRDefault="0026009D" w:rsidP="0026009D">
      <w:pPr>
        <w:jc w:val="center"/>
        <w:rPr>
          <w:b/>
        </w:rPr>
      </w:pPr>
    </w:p>
    <w:p w14:paraId="2E82D3CC" w14:textId="77777777" w:rsidR="0026009D" w:rsidRPr="00552C26" w:rsidRDefault="0026009D" w:rsidP="0026009D">
      <w:pPr>
        <w:jc w:val="center"/>
        <w:rPr>
          <w:bCs/>
        </w:rPr>
      </w:pPr>
    </w:p>
    <w:p w14:paraId="0AC75FED" w14:textId="77777777" w:rsidR="0026009D" w:rsidRPr="00552C26" w:rsidRDefault="0026009D" w:rsidP="0026009D">
      <w:pPr>
        <w:jc w:val="center"/>
        <w:rPr>
          <w:bCs/>
        </w:rPr>
      </w:pPr>
    </w:p>
    <w:p w14:paraId="4353B57E" w14:textId="341B16D4" w:rsidR="0026009D" w:rsidRPr="00552C26" w:rsidRDefault="0026009D" w:rsidP="0026009D">
      <w:pPr>
        <w:jc w:val="both"/>
        <w:rPr>
          <w:bCs/>
        </w:rPr>
      </w:pPr>
      <w:r w:rsidRPr="00552C26">
        <w:rPr>
          <w:bCs/>
        </w:rPr>
        <w:t>Vendor/Consultant acknowledges and agrees to the following:</w:t>
      </w:r>
    </w:p>
    <w:p w14:paraId="0E4785C8" w14:textId="68E3F710" w:rsidR="0026009D" w:rsidRPr="00552C26" w:rsidRDefault="0026009D" w:rsidP="0026009D">
      <w:pPr>
        <w:jc w:val="both"/>
        <w:rPr>
          <w:bCs/>
        </w:rPr>
      </w:pPr>
    </w:p>
    <w:p w14:paraId="0C89FD81" w14:textId="1DC39656" w:rsidR="0026009D" w:rsidRPr="00552C26" w:rsidRDefault="0026009D" w:rsidP="0026009D">
      <w:pPr>
        <w:jc w:val="both"/>
        <w:rPr>
          <w:bCs/>
        </w:rPr>
      </w:pPr>
      <w:r w:rsidRPr="00552C26">
        <w:rPr>
          <w:bCs/>
        </w:rPr>
        <w:t>Vendor/Consultant shall utilize the U.S. department of Homeland Security’s E-Verify system, in</w:t>
      </w:r>
    </w:p>
    <w:p w14:paraId="736B21FA" w14:textId="74F1DBE6" w:rsidR="0026009D" w:rsidRPr="00552C26" w:rsidRDefault="0037134E" w:rsidP="0026009D">
      <w:pPr>
        <w:jc w:val="both"/>
        <w:rPr>
          <w:bCs/>
        </w:rPr>
      </w:pPr>
      <w:r w:rsidRPr="00552C26">
        <w:rPr>
          <w:bCs/>
        </w:rPr>
        <w:t>a</w:t>
      </w:r>
      <w:r w:rsidR="0026009D" w:rsidRPr="00552C26">
        <w:rPr>
          <w:bCs/>
        </w:rPr>
        <w:t>ccordance with the terms governing use of the system, to confirm the employment eligibility of:</w:t>
      </w:r>
    </w:p>
    <w:p w14:paraId="7BCC2C7B" w14:textId="62D352FB" w:rsidR="00D77014" w:rsidRPr="00552C26" w:rsidRDefault="00D77014" w:rsidP="0026009D">
      <w:pPr>
        <w:jc w:val="both"/>
        <w:rPr>
          <w:bCs/>
        </w:rPr>
      </w:pPr>
    </w:p>
    <w:p w14:paraId="60236164" w14:textId="797452DA" w:rsidR="00D77014" w:rsidRPr="00552C26" w:rsidRDefault="00D77014" w:rsidP="00D77014">
      <w:pPr>
        <w:pStyle w:val="ListParagraph"/>
        <w:numPr>
          <w:ilvl w:val="0"/>
          <w:numId w:val="16"/>
        </w:numPr>
        <w:jc w:val="both"/>
        <w:rPr>
          <w:bCs/>
        </w:rPr>
      </w:pPr>
      <w:r w:rsidRPr="00552C26">
        <w:rPr>
          <w:bCs/>
        </w:rPr>
        <w:t xml:space="preserve">All persons employed by the Vendor/Consultant during the term of the Contract to </w:t>
      </w:r>
    </w:p>
    <w:p w14:paraId="7E9B5B3F" w14:textId="5138D1BA" w:rsidR="00D77014" w:rsidRPr="00552C26" w:rsidRDefault="002B03CA" w:rsidP="00D77014">
      <w:pPr>
        <w:pStyle w:val="ListParagraph"/>
        <w:jc w:val="both"/>
        <w:rPr>
          <w:bCs/>
        </w:rPr>
      </w:pPr>
      <w:r w:rsidRPr="00552C26">
        <w:rPr>
          <w:bCs/>
        </w:rPr>
        <w:t>P</w:t>
      </w:r>
      <w:proofErr w:type="gramStart"/>
      <w:r w:rsidRPr="00552C26">
        <w:rPr>
          <w:bCs/>
        </w:rPr>
        <w:t>3.</w:t>
      </w:r>
      <w:r w:rsidR="00D77014" w:rsidRPr="00552C26">
        <w:rPr>
          <w:bCs/>
        </w:rPr>
        <w:t>erform</w:t>
      </w:r>
      <w:proofErr w:type="gramEnd"/>
      <w:r w:rsidR="00D77014" w:rsidRPr="00552C26">
        <w:rPr>
          <w:bCs/>
        </w:rPr>
        <w:t xml:space="preserve"> employment duties within Florida; and</w:t>
      </w:r>
    </w:p>
    <w:p w14:paraId="5E279A59" w14:textId="3BFABB9F" w:rsidR="00D77014" w:rsidRPr="00552C26" w:rsidRDefault="00D77014" w:rsidP="00D77014">
      <w:pPr>
        <w:jc w:val="both"/>
        <w:rPr>
          <w:bCs/>
        </w:rPr>
      </w:pPr>
    </w:p>
    <w:p w14:paraId="1CFC8650" w14:textId="3EAEE343" w:rsidR="00D77014" w:rsidRPr="00552C26" w:rsidRDefault="00D77014" w:rsidP="00D77014">
      <w:pPr>
        <w:pStyle w:val="ListParagraph"/>
        <w:numPr>
          <w:ilvl w:val="0"/>
          <w:numId w:val="16"/>
        </w:numPr>
        <w:jc w:val="both"/>
        <w:rPr>
          <w:bCs/>
        </w:rPr>
      </w:pPr>
      <w:r w:rsidRPr="00552C26">
        <w:rPr>
          <w:bCs/>
        </w:rPr>
        <w:t>All persons, including subcontractors, assigned by the Vendor/Consultant to perform</w:t>
      </w:r>
    </w:p>
    <w:p w14:paraId="56515AF4" w14:textId="15B000DA" w:rsidR="00D77014" w:rsidRPr="00552C26" w:rsidRDefault="00D77014" w:rsidP="00D77014">
      <w:pPr>
        <w:pStyle w:val="ListParagraph"/>
        <w:jc w:val="both"/>
        <w:rPr>
          <w:bCs/>
        </w:rPr>
      </w:pPr>
      <w:r w:rsidRPr="00552C26">
        <w:rPr>
          <w:bCs/>
        </w:rPr>
        <w:t>Work pursuant to the contract with the Department.</w:t>
      </w:r>
    </w:p>
    <w:p w14:paraId="1C1D6651" w14:textId="77777777" w:rsidR="00D77014" w:rsidRPr="00552C26" w:rsidRDefault="00D77014" w:rsidP="00D77014">
      <w:pPr>
        <w:pStyle w:val="ListParagraph"/>
        <w:jc w:val="both"/>
        <w:rPr>
          <w:bCs/>
        </w:rPr>
      </w:pPr>
    </w:p>
    <w:p w14:paraId="7D6687A0" w14:textId="64D46C51" w:rsidR="0026009D" w:rsidRPr="00552C26" w:rsidRDefault="00D77014" w:rsidP="0026009D">
      <w:pPr>
        <w:jc w:val="both"/>
        <w:rPr>
          <w:bCs/>
        </w:rPr>
      </w:pPr>
      <w:r w:rsidRPr="00552C26">
        <w:rPr>
          <w:bCs/>
        </w:rPr>
        <w:t>Company/Firm</w:t>
      </w:r>
      <w:r w:rsidR="0026009D" w:rsidRPr="00552C26">
        <w:rPr>
          <w:bCs/>
        </w:rPr>
        <w:t>: ____________________________________________________________</w:t>
      </w:r>
      <w:r w:rsidRPr="00552C26">
        <w:rPr>
          <w:bCs/>
          <w:u w:val="single"/>
        </w:rPr>
        <w:t xml:space="preserve">        </w:t>
      </w:r>
      <w:r w:rsidR="0026009D" w:rsidRPr="00552C26">
        <w:rPr>
          <w:bCs/>
        </w:rPr>
        <w:t>_</w:t>
      </w:r>
    </w:p>
    <w:p w14:paraId="616DF1B2" w14:textId="77777777" w:rsidR="0026009D" w:rsidRPr="00552C26" w:rsidRDefault="0026009D" w:rsidP="0026009D">
      <w:pPr>
        <w:jc w:val="both"/>
        <w:rPr>
          <w:bCs/>
        </w:rPr>
      </w:pPr>
    </w:p>
    <w:p w14:paraId="51DE1B25" w14:textId="1E983E1B" w:rsidR="0026009D" w:rsidRPr="00552C26" w:rsidRDefault="00D77014" w:rsidP="0026009D">
      <w:pPr>
        <w:jc w:val="both"/>
        <w:rPr>
          <w:bCs/>
        </w:rPr>
      </w:pPr>
      <w:r w:rsidRPr="00552C26">
        <w:rPr>
          <w:bCs/>
        </w:rPr>
        <w:t>Authorized Signature</w:t>
      </w:r>
      <w:r w:rsidR="0026009D" w:rsidRPr="00552C26">
        <w:rPr>
          <w:bCs/>
        </w:rPr>
        <w:t>: ____________________________________________________________</w:t>
      </w:r>
    </w:p>
    <w:p w14:paraId="50C44058" w14:textId="77777777" w:rsidR="0026009D" w:rsidRPr="00552C26" w:rsidRDefault="0026009D" w:rsidP="0026009D">
      <w:pPr>
        <w:jc w:val="both"/>
        <w:rPr>
          <w:bCs/>
        </w:rPr>
      </w:pPr>
    </w:p>
    <w:p w14:paraId="13E54B02" w14:textId="2ED73243" w:rsidR="0026009D" w:rsidRPr="00552C26" w:rsidRDefault="00D77014" w:rsidP="0026009D">
      <w:pPr>
        <w:jc w:val="both"/>
        <w:rPr>
          <w:bCs/>
        </w:rPr>
      </w:pPr>
      <w:r w:rsidRPr="00552C26">
        <w:rPr>
          <w:bCs/>
        </w:rPr>
        <w:t>Title</w:t>
      </w:r>
      <w:r w:rsidR="0026009D" w:rsidRPr="00552C26">
        <w:rPr>
          <w:bCs/>
        </w:rPr>
        <w:t>: __________________________________________________________</w:t>
      </w:r>
      <w:r w:rsidRPr="00552C26">
        <w:rPr>
          <w:bCs/>
          <w:u w:val="single"/>
        </w:rPr>
        <w:t xml:space="preserve">                             </w:t>
      </w:r>
      <w:r w:rsidR="0026009D" w:rsidRPr="00552C26">
        <w:rPr>
          <w:bCs/>
        </w:rPr>
        <w:t>_</w:t>
      </w:r>
    </w:p>
    <w:p w14:paraId="5E7B59CD" w14:textId="77777777" w:rsidR="0026009D" w:rsidRPr="00552C26" w:rsidRDefault="0026009D" w:rsidP="0026009D">
      <w:pPr>
        <w:jc w:val="both"/>
        <w:rPr>
          <w:bCs/>
        </w:rPr>
      </w:pPr>
    </w:p>
    <w:p w14:paraId="67066FEE" w14:textId="64EE13C6" w:rsidR="0026009D" w:rsidRPr="00552C26" w:rsidRDefault="00D77014" w:rsidP="0026009D">
      <w:pPr>
        <w:jc w:val="both"/>
        <w:rPr>
          <w:bCs/>
        </w:rPr>
      </w:pPr>
      <w:r w:rsidRPr="00552C26">
        <w:rPr>
          <w:bCs/>
        </w:rPr>
        <w:t>Date</w:t>
      </w:r>
      <w:r w:rsidR="0026009D" w:rsidRPr="00552C26">
        <w:rPr>
          <w:bCs/>
        </w:rPr>
        <w:t>: __________________________________________________________________________</w:t>
      </w:r>
    </w:p>
    <w:p w14:paraId="7D00EB3A" w14:textId="77777777" w:rsidR="0026009D" w:rsidRPr="00552C26" w:rsidRDefault="0026009D" w:rsidP="0026009D">
      <w:pPr>
        <w:jc w:val="both"/>
        <w:rPr>
          <w:bCs/>
        </w:rPr>
      </w:pPr>
    </w:p>
    <w:p w14:paraId="6D27EE0A" w14:textId="77777777" w:rsidR="0026009D" w:rsidRPr="00552C26" w:rsidRDefault="0026009D" w:rsidP="0026009D">
      <w:pPr>
        <w:jc w:val="both"/>
        <w:rPr>
          <w:bCs/>
        </w:rPr>
      </w:pPr>
    </w:p>
    <w:p w14:paraId="2FE3D7B7" w14:textId="77777777" w:rsidR="0026009D" w:rsidRPr="00552C26" w:rsidRDefault="0026009D" w:rsidP="0026009D">
      <w:pPr>
        <w:jc w:val="both"/>
        <w:rPr>
          <w:bCs/>
        </w:rPr>
      </w:pPr>
    </w:p>
    <w:p w14:paraId="006E83A7" w14:textId="77777777" w:rsidR="00A61CBF" w:rsidRPr="00552C26" w:rsidRDefault="00A61CBF"/>
    <w:sectPr w:rsidR="00A61CBF" w:rsidRPr="00552C26" w:rsidSect="00C34FB0">
      <w:footerReference w:type="even" r:id="rId11"/>
      <w:footerReference w:type="default" r:id="rId12"/>
      <w:pgSz w:w="12240" w:h="15840" w:code="1"/>
      <w:pgMar w:top="1152" w:right="1080" w:bottom="1440" w:left="1008"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B4E71" w14:textId="77777777" w:rsidR="00530148" w:rsidRDefault="00530148" w:rsidP="00612B89">
      <w:r>
        <w:separator/>
      </w:r>
    </w:p>
  </w:endnote>
  <w:endnote w:type="continuationSeparator" w:id="0">
    <w:p w14:paraId="6991D0CC" w14:textId="77777777" w:rsidR="00530148" w:rsidRDefault="00530148" w:rsidP="0061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32E0" w14:textId="5087CABB" w:rsidR="000E0472" w:rsidRDefault="002254E2" w:rsidP="00544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2B9">
      <w:rPr>
        <w:rStyle w:val="PageNumber"/>
        <w:noProof/>
      </w:rPr>
      <w:t>2</w:t>
    </w:r>
    <w:r>
      <w:rPr>
        <w:rStyle w:val="PageNumber"/>
      </w:rPr>
      <w:fldChar w:fldCharType="end"/>
    </w:r>
  </w:p>
  <w:p w14:paraId="07E18123" w14:textId="77777777" w:rsidR="000E0472" w:rsidRDefault="0053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090544"/>
      <w:docPartObj>
        <w:docPartGallery w:val="Page Numbers (Bottom of Page)"/>
        <w:docPartUnique/>
      </w:docPartObj>
    </w:sdtPr>
    <w:sdtEndPr/>
    <w:sdtContent>
      <w:sdt>
        <w:sdtPr>
          <w:id w:val="1728636285"/>
          <w:docPartObj>
            <w:docPartGallery w:val="Page Numbers (Top of Page)"/>
            <w:docPartUnique/>
          </w:docPartObj>
        </w:sdtPr>
        <w:sdtEndPr/>
        <w:sdtContent>
          <w:p w14:paraId="2A1CAFBE" w14:textId="77777777" w:rsidR="00EF5FEF" w:rsidRPr="008F4DD6" w:rsidRDefault="00EF5FEF" w:rsidP="00747396">
            <w:pPr>
              <w:pStyle w:val="Footer"/>
              <w:jc w:val="center"/>
            </w:pPr>
          </w:p>
          <w:p w14:paraId="00646233" w14:textId="1C166B75" w:rsidR="00747396" w:rsidRPr="008F4DD6" w:rsidRDefault="00747396" w:rsidP="00747396">
            <w:pPr>
              <w:pStyle w:val="Footer"/>
              <w:jc w:val="center"/>
              <w:rPr>
                <w:sz w:val="18"/>
              </w:rPr>
            </w:pPr>
            <w:r w:rsidRPr="008F4DD6">
              <w:rPr>
                <w:sz w:val="18"/>
              </w:rPr>
              <w:t xml:space="preserve">ITB </w:t>
            </w:r>
            <w:r w:rsidR="00C67161" w:rsidRPr="008F4DD6">
              <w:rPr>
                <w:sz w:val="18"/>
              </w:rPr>
              <w:t xml:space="preserve"># </w:t>
            </w:r>
            <w:r w:rsidR="00AD67F4" w:rsidRPr="008F4DD6">
              <w:rPr>
                <w:sz w:val="18"/>
                <w:szCs w:val="18"/>
              </w:rPr>
              <w:t>NCSO – 2</w:t>
            </w:r>
            <w:r w:rsidR="00B412B9" w:rsidRPr="008F4DD6">
              <w:rPr>
                <w:sz w:val="18"/>
                <w:szCs w:val="18"/>
              </w:rPr>
              <w:t>3</w:t>
            </w:r>
            <w:r w:rsidR="00AD67F4" w:rsidRPr="008F4DD6">
              <w:rPr>
                <w:sz w:val="18"/>
                <w:szCs w:val="18"/>
              </w:rPr>
              <w:t>-R-</w:t>
            </w:r>
            <w:r w:rsidR="00B412B9" w:rsidRPr="008F4DD6">
              <w:rPr>
                <w:sz w:val="18"/>
                <w:szCs w:val="18"/>
              </w:rPr>
              <w:t>001</w:t>
            </w:r>
          </w:p>
          <w:p w14:paraId="2618002B" w14:textId="4144FA48" w:rsidR="00747396" w:rsidRPr="008F4DD6" w:rsidRDefault="00747396" w:rsidP="00A90EB9">
            <w:pPr>
              <w:ind w:left="2160" w:firstLine="720"/>
              <w:rPr>
                <w:bCs/>
                <w:sz w:val="16"/>
                <w:szCs w:val="16"/>
              </w:rPr>
            </w:pPr>
            <w:r w:rsidRPr="008F4DD6">
              <w:rPr>
                <w:bCs/>
                <w:sz w:val="16"/>
                <w:szCs w:val="16"/>
              </w:rPr>
              <w:t xml:space="preserve">Phase </w:t>
            </w:r>
            <w:r w:rsidR="00B412B9" w:rsidRPr="008F4DD6">
              <w:rPr>
                <w:bCs/>
                <w:sz w:val="16"/>
                <w:szCs w:val="16"/>
              </w:rPr>
              <w:t>I</w:t>
            </w:r>
            <w:r w:rsidRPr="008F4DD6">
              <w:rPr>
                <w:bCs/>
                <w:sz w:val="16"/>
                <w:szCs w:val="16"/>
              </w:rPr>
              <w:t>I Nassau County Sheriff’s Office Public Safety Training Complex.</w:t>
            </w:r>
          </w:p>
          <w:p w14:paraId="4BB32949" w14:textId="0F355839" w:rsidR="00747396" w:rsidRPr="00747396" w:rsidRDefault="00747396">
            <w:pPr>
              <w:pStyle w:val="Footer"/>
              <w:jc w:val="center"/>
            </w:pPr>
            <w:r w:rsidRPr="008F4DD6">
              <w:t xml:space="preserve">Page </w:t>
            </w:r>
            <w:r w:rsidRPr="008F4DD6">
              <w:fldChar w:fldCharType="begin"/>
            </w:r>
            <w:r w:rsidRPr="008F4DD6">
              <w:instrText xml:space="preserve"> PAGE </w:instrText>
            </w:r>
            <w:r w:rsidRPr="008F4DD6">
              <w:fldChar w:fldCharType="separate"/>
            </w:r>
            <w:r w:rsidR="004F5474" w:rsidRPr="008F4DD6">
              <w:rPr>
                <w:noProof/>
              </w:rPr>
              <w:t>15</w:t>
            </w:r>
            <w:r w:rsidRPr="008F4DD6">
              <w:fldChar w:fldCharType="end"/>
            </w:r>
            <w:r w:rsidRPr="008F4DD6">
              <w:t xml:space="preserve"> of </w:t>
            </w:r>
            <w:r w:rsidR="0030671D" w:rsidRPr="008F4DD6">
              <w:rPr>
                <w:noProof/>
              </w:rPr>
              <w:fldChar w:fldCharType="begin"/>
            </w:r>
            <w:r w:rsidR="0030671D" w:rsidRPr="008F4DD6">
              <w:rPr>
                <w:noProof/>
              </w:rPr>
              <w:instrText xml:space="preserve"> NUMPAGES  </w:instrText>
            </w:r>
            <w:r w:rsidR="0030671D" w:rsidRPr="008F4DD6">
              <w:rPr>
                <w:noProof/>
              </w:rPr>
              <w:fldChar w:fldCharType="separate"/>
            </w:r>
            <w:r w:rsidR="004F5474" w:rsidRPr="008F4DD6">
              <w:rPr>
                <w:noProof/>
              </w:rPr>
              <w:t>15</w:t>
            </w:r>
            <w:r w:rsidR="0030671D" w:rsidRPr="008F4DD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739B" w14:textId="77777777" w:rsidR="00530148" w:rsidRDefault="00530148" w:rsidP="00612B89">
      <w:r>
        <w:separator/>
      </w:r>
    </w:p>
  </w:footnote>
  <w:footnote w:type="continuationSeparator" w:id="0">
    <w:p w14:paraId="258BFCC7" w14:textId="77777777" w:rsidR="00530148" w:rsidRDefault="00530148" w:rsidP="00612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BD2"/>
    <w:multiLevelType w:val="hybridMultilevel"/>
    <w:tmpl w:val="94D0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9C0"/>
    <w:multiLevelType w:val="hybridMultilevel"/>
    <w:tmpl w:val="DBEA1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5718C"/>
    <w:multiLevelType w:val="hybridMultilevel"/>
    <w:tmpl w:val="D33AFF32"/>
    <w:lvl w:ilvl="0" w:tplc="0409000F">
      <w:start w:val="1"/>
      <w:numFmt w:val="decimal"/>
      <w:lvlText w:val="%1."/>
      <w:lvlJc w:val="left"/>
      <w:pPr>
        <w:tabs>
          <w:tab w:val="num" w:pos="720"/>
        </w:tabs>
        <w:ind w:left="720" w:hanging="360"/>
      </w:pPr>
    </w:lvl>
    <w:lvl w:ilvl="1" w:tplc="B4C6C560">
      <w:start w:val="1"/>
      <w:numFmt w:val="lowerLetter"/>
      <w:lvlText w:val="%2."/>
      <w:lvlJc w:val="left"/>
      <w:pPr>
        <w:tabs>
          <w:tab w:val="num" w:pos="1440"/>
        </w:tabs>
        <w:ind w:left="1440" w:hanging="360"/>
      </w:pPr>
      <w:rPr>
        <w:rFonts w:ascii="Times New Roman" w:eastAsia="Times New Roman" w:hAnsi="Times New Roman" w:cs="Times New Roman"/>
        <w:b/>
      </w:rPr>
    </w:lvl>
    <w:lvl w:ilvl="2" w:tplc="00668F28">
      <w:start w:val="1"/>
      <w:numFmt w:val="decimal"/>
      <w:lvlText w:val="(%3)"/>
      <w:lvlJc w:val="left"/>
      <w:pPr>
        <w:ind w:left="2340" w:hanging="360"/>
      </w:pPr>
      <w:rPr>
        <w:rFonts w:hint="default"/>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15050"/>
    <w:multiLevelType w:val="hybridMultilevel"/>
    <w:tmpl w:val="F7865B42"/>
    <w:lvl w:ilvl="0" w:tplc="0409000F">
      <w:start w:val="1"/>
      <w:numFmt w:val="decimal"/>
      <w:lvlText w:val="%1."/>
      <w:lvlJc w:val="left"/>
      <w:pPr>
        <w:tabs>
          <w:tab w:val="num" w:pos="720"/>
        </w:tabs>
        <w:ind w:left="720" w:hanging="360"/>
      </w:pPr>
    </w:lvl>
    <w:lvl w:ilvl="1" w:tplc="8D0ED4D8">
      <w:start w:val="1"/>
      <w:numFmt w:val="lowerLetter"/>
      <w:lvlText w:val="%2."/>
      <w:lvlJc w:val="left"/>
      <w:pPr>
        <w:tabs>
          <w:tab w:val="num" w:pos="1440"/>
        </w:tabs>
        <w:ind w:left="1440" w:hanging="360"/>
      </w:pPr>
      <w:rPr>
        <w:rFonts w:ascii="Times New Roman" w:eastAsia="Times New Roman" w:hAnsi="Times New Roman" w:cs="Times New Roman"/>
      </w:rPr>
    </w:lvl>
    <w:lvl w:ilvl="2" w:tplc="00668F28">
      <w:start w:val="1"/>
      <w:numFmt w:val="decimal"/>
      <w:lvlText w:val="(%3)"/>
      <w:lvlJc w:val="left"/>
      <w:pPr>
        <w:ind w:left="2340" w:hanging="360"/>
      </w:pPr>
      <w:rPr>
        <w:rFonts w:hint="default"/>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C40AF1"/>
    <w:multiLevelType w:val="hybridMultilevel"/>
    <w:tmpl w:val="ED3E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52874"/>
    <w:multiLevelType w:val="hybridMultilevel"/>
    <w:tmpl w:val="CF00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D6A9C"/>
    <w:multiLevelType w:val="hybridMultilevel"/>
    <w:tmpl w:val="4686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4062B"/>
    <w:multiLevelType w:val="hybridMultilevel"/>
    <w:tmpl w:val="86EC9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B13357"/>
    <w:multiLevelType w:val="hybridMultilevel"/>
    <w:tmpl w:val="D04A20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4773A"/>
    <w:multiLevelType w:val="hybridMultilevel"/>
    <w:tmpl w:val="ED34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D6C23"/>
    <w:multiLevelType w:val="hybridMultilevel"/>
    <w:tmpl w:val="745433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C847AAD"/>
    <w:multiLevelType w:val="hybridMultilevel"/>
    <w:tmpl w:val="7A48B4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6E4B47"/>
    <w:multiLevelType w:val="hybridMultilevel"/>
    <w:tmpl w:val="6B60B5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0668F28">
      <w:start w:val="1"/>
      <w:numFmt w:val="decimal"/>
      <w:lvlText w:val="(%3)"/>
      <w:lvlJc w:val="left"/>
      <w:pPr>
        <w:ind w:left="2340" w:hanging="360"/>
      </w:pPr>
      <w:rPr>
        <w:rFonts w:hint="default"/>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A65327"/>
    <w:multiLevelType w:val="hybridMultilevel"/>
    <w:tmpl w:val="C514262E"/>
    <w:lvl w:ilvl="0" w:tplc="6484AC26">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F12BA"/>
    <w:multiLevelType w:val="hybridMultilevel"/>
    <w:tmpl w:val="7362E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72D6A"/>
    <w:multiLevelType w:val="hybridMultilevel"/>
    <w:tmpl w:val="A2B44330"/>
    <w:lvl w:ilvl="0" w:tplc="3DC0385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B39AD"/>
    <w:multiLevelType w:val="hybridMultilevel"/>
    <w:tmpl w:val="D77E9614"/>
    <w:lvl w:ilvl="0" w:tplc="3DC0385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97679"/>
    <w:multiLevelType w:val="hybridMultilevel"/>
    <w:tmpl w:val="C31E0D12"/>
    <w:lvl w:ilvl="0" w:tplc="54F49B4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A4DFB"/>
    <w:multiLevelType w:val="hybridMultilevel"/>
    <w:tmpl w:val="FDA2F076"/>
    <w:lvl w:ilvl="0" w:tplc="04090017">
      <w:start w:val="1"/>
      <w:numFmt w:val="lowerLetter"/>
      <w:lvlText w:val="%1)"/>
      <w:lvlJc w:val="left"/>
      <w:pPr>
        <w:ind w:left="1440" w:hanging="360"/>
      </w:pPr>
      <w:rPr>
        <w:rFonts w:hint="default"/>
      </w:rPr>
    </w:lvl>
    <w:lvl w:ilvl="1" w:tplc="CEC02E0A">
      <w:start w:val="1"/>
      <w:numFmt w:val="decimal"/>
      <w:lvlText w:val="%2."/>
      <w:lvlJc w:val="left"/>
      <w:pPr>
        <w:ind w:left="1800" w:hanging="720"/>
      </w:pPr>
      <w:rPr>
        <w:rFonts w:ascii="Times New Roman" w:hAnsi="Times New Roman" w:cs="Times New Roman" w:hint="default"/>
        <w:b w:val="0"/>
        <w:bCs w:val="0"/>
      </w:rPr>
    </w:lvl>
    <w:lvl w:ilvl="2" w:tplc="2EC0F3F6">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A2C4B"/>
    <w:multiLevelType w:val="hybridMultilevel"/>
    <w:tmpl w:val="7D92D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8A7349"/>
    <w:multiLevelType w:val="hybridMultilevel"/>
    <w:tmpl w:val="F55ECCEC"/>
    <w:lvl w:ilvl="0" w:tplc="A3047C58">
      <w:start w:val="1"/>
      <w:numFmt w:val="bullet"/>
      <w:lvlText w:val=""/>
      <w:lvlJc w:val="left"/>
      <w:pPr>
        <w:tabs>
          <w:tab w:val="num" w:pos="2160"/>
        </w:tabs>
        <w:ind w:left="2160" w:hanging="360"/>
      </w:pPr>
      <w:rPr>
        <w:rFonts w:ascii="Symbol" w:hAnsi="Symbol" w:hint="default"/>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9427A62"/>
    <w:multiLevelType w:val="hybridMultilevel"/>
    <w:tmpl w:val="B2E0C454"/>
    <w:lvl w:ilvl="0" w:tplc="04090019">
      <w:start w:val="1"/>
      <w:numFmt w:val="low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598456F3"/>
    <w:multiLevelType w:val="hybridMultilevel"/>
    <w:tmpl w:val="D68440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0373E9"/>
    <w:multiLevelType w:val="hybridMultilevel"/>
    <w:tmpl w:val="65AC0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6E41438"/>
    <w:multiLevelType w:val="hybridMultilevel"/>
    <w:tmpl w:val="8B3AA81C"/>
    <w:lvl w:ilvl="0" w:tplc="55BC9D80">
      <w:start w:val="6"/>
      <w:numFmt w:val="decimal"/>
      <w:lvlText w:val="%1."/>
      <w:lvlJc w:val="left"/>
      <w:pPr>
        <w:tabs>
          <w:tab w:val="num" w:pos="900"/>
        </w:tabs>
        <w:ind w:left="900" w:hanging="540"/>
      </w:pPr>
      <w:rPr>
        <w:rFonts w:hint="default"/>
      </w:rPr>
    </w:lvl>
    <w:lvl w:ilvl="1" w:tplc="54F49B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101DB7"/>
    <w:multiLevelType w:val="hybridMultilevel"/>
    <w:tmpl w:val="93164A72"/>
    <w:lvl w:ilvl="0" w:tplc="88B89EEA">
      <w:start w:val="1"/>
      <w:numFmt w:val="lowerLetter"/>
      <w:lvlText w:val="(%1)"/>
      <w:lvlJc w:val="left"/>
      <w:pPr>
        <w:tabs>
          <w:tab w:val="num" w:pos="1080"/>
        </w:tabs>
        <w:ind w:left="1080" w:hanging="360"/>
      </w:pPr>
      <w:rPr>
        <w:rFonts w:ascii="Times New Roman" w:hAnsi="Times New Roman" w:cs="Times New Roman" w:hint="default"/>
        <w:b w:val="0"/>
        <w:bCs/>
      </w:rPr>
    </w:lvl>
    <w:lvl w:ilvl="1" w:tplc="1152CE78">
      <w:start w:val="1"/>
      <w:numFmt w:val="decimal"/>
      <w:lvlText w:val="B%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E42845"/>
    <w:multiLevelType w:val="hybridMultilevel"/>
    <w:tmpl w:val="2DE8A9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C14240"/>
    <w:multiLevelType w:val="hybridMultilevel"/>
    <w:tmpl w:val="B0228A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0668F28">
      <w:start w:val="1"/>
      <w:numFmt w:val="decimal"/>
      <w:lvlText w:val="(%3)"/>
      <w:lvlJc w:val="left"/>
      <w:pPr>
        <w:ind w:left="2340" w:hanging="360"/>
      </w:pPr>
      <w:rPr>
        <w:rFonts w:hint="default"/>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4"/>
  </w:num>
  <w:num w:numId="3">
    <w:abstractNumId w:val="21"/>
  </w:num>
  <w:num w:numId="4">
    <w:abstractNumId w:val="20"/>
  </w:num>
  <w:num w:numId="5">
    <w:abstractNumId w:val="17"/>
  </w:num>
  <w:num w:numId="6">
    <w:abstractNumId w:val="8"/>
  </w:num>
  <w:num w:numId="7">
    <w:abstractNumId w:val="22"/>
  </w:num>
  <w:num w:numId="8">
    <w:abstractNumId w:val="26"/>
  </w:num>
  <w:num w:numId="9">
    <w:abstractNumId w:val="13"/>
  </w:num>
  <w:num w:numId="10">
    <w:abstractNumId w:val="1"/>
  </w:num>
  <w:num w:numId="11">
    <w:abstractNumId w:val="11"/>
  </w:num>
  <w:num w:numId="12">
    <w:abstractNumId w:val="10"/>
  </w:num>
  <w:num w:numId="13">
    <w:abstractNumId w:val="19"/>
  </w:num>
  <w:num w:numId="14">
    <w:abstractNumId w:val="7"/>
  </w:num>
  <w:num w:numId="15">
    <w:abstractNumId w:val="23"/>
  </w:num>
  <w:num w:numId="16">
    <w:abstractNumId w:val="9"/>
  </w:num>
  <w:num w:numId="17">
    <w:abstractNumId w:val="0"/>
  </w:num>
  <w:num w:numId="18">
    <w:abstractNumId w:val="3"/>
  </w:num>
  <w:num w:numId="19">
    <w:abstractNumId w:val="12"/>
  </w:num>
  <w:num w:numId="20">
    <w:abstractNumId w:val="27"/>
  </w:num>
  <w:num w:numId="21">
    <w:abstractNumId w:val="15"/>
  </w:num>
  <w:num w:numId="22">
    <w:abstractNumId w:val="16"/>
  </w:num>
  <w:num w:numId="23">
    <w:abstractNumId w:val="14"/>
  </w:num>
  <w:num w:numId="24">
    <w:abstractNumId w:val="5"/>
  </w:num>
  <w:num w:numId="25">
    <w:abstractNumId w:val="6"/>
  </w:num>
  <w:num w:numId="26">
    <w:abstractNumId w:val="18"/>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BF"/>
    <w:rsid w:val="00001243"/>
    <w:rsid w:val="00010A79"/>
    <w:rsid w:val="000160CD"/>
    <w:rsid w:val="00042FB2"/>
    <w:rsid w:val="00051583"/>
    <w:rsid w:val="000560F3"/>
    <w:rsid w:val="00060CDC"/>
    <w:rsid w:val="00062444"/>
    <w:rsid w:val="000674C0"/>
    <w:rsid w:val="00073E1C"/>
    <w:rsid w:val="000858B5"/>
    <w:rsid w:val="000B3D68"/>
    <w:rsid w:val="000F3484"/>
    <w:rsid w:val="000F6D42"/>
    <w:rsid w:val="00107500"/>
    <w:rsid w:val="00111A9E"/>
    <w:rsid w:val="0011327C"/>
    <w:rsid w:val="00113839"/>
    <w:rsid w:val="0012482B"/>
    <w:rsid w:val="0014028F"/>
    <w:rsid w:val="001437E8"/>
    <w:rsid w:val="00170AF8"/>
    <w:rsid w:val="00173A39"/>
    <w:rsid w:val="00173C8A"/>
    <w:rsid w:val="00182B79"/>
    <w:rsid w:val="00187ADF"/>
    <w:rsid w:val="00194A83"/>
    <w:rsid w:val="001A02EA"/>
    <w:rsid w:val="001B4175"/>
    <w:rsid w:val="001B4785"/>
    <w:rsid w:val="001B551E"/>
    <w:rsid w:val="001C1829"/>
    <w:rsid w:val="001C2C79"/>
    <w:rsid w:val="001D5E31"/>
    <w:rsid w:val="001D7547"/>
    <w:rsid w:val="001F1D19"/>
    <w:rsid w:val="001F6015"/>
    <w:rsid w:val="0020023A"/>
    <w:rsid w:val="0021313B"/>
    <w:rsid w:val="00214DC2"/>
    <w:rsid w:val="00215F52"/>
    <w:rsid w:val="00223023"/>
    <w:rsid w:val="002254E2"/>
    <w:rsid w:val="00244057"/>
    <w:rsid w:val="00250FB7"/>
    <w:rsid w:val="0026009D"/>
    <w:rsid w:val="00273564"/>
    <w:rsid w:val="002B03CA"/>
    <w:rsid w:val="002C7F50"/>
    <w:rsid w:val="002D01E6"/>
    <w:rsid w:val="002D0DAB"/>
    <w:rsid w:val="002D3F59"/>
    <w:rsid w:val="002D6B79"/>
    <w:rsid w:val="002D7C4B"/>
    <w:rsid w:val="002E4459"/>
    <w:rsid w:val="002E7A2D"/>
    <w:rsid w:val="002F0BC9"/>
    <w:rsid w:val="0030671D"/>
    <w:rsid w:val="00320AC9"/>
    <w:rsid w:val="0033144D"/>
    <w:rsid w:val="00342F2C"/>
    <w:rsid w:val="00360AAB"/>
    <w:rsid w:val="00363010"/>
    <w:rsid w:val="0037134E"/>
    <w:rsid w:val="00374FCF"/>
    <w:rsid w:val="003823C0"/>
    <w:rsid w:val="00390053"/>
    <w:rsid w:val="00393107"/>
    <w:rsid w:val="003A3E0E"/>
    <w:rsid w:val="003A61AA"/>
    <w:rsid w:val="003C051C"/>
    <w:rsid w:val="003C213D"/>
    <w:rsid w:val="003C3E45"/>
    <w:rsid w:val="003C5B9F"/>
    <w:rsid w:val="00410FFB"/>
    <w:rsid w:val="00413C5B"/>
    <w:rsid w:val="00431CEF"/>
    <w:rsid w:val="0044299A"/>
    <w:rsid w:val="00465DC8"/>
    <w:rsid w:val="00472276"/>
    <w:rsid w:val="00496771"/>
    <w:rsid w:val="004A38B9"/>
    <w:rsid w:val="004A4355"/>
    <w:rsid w:val="004D15B1"/>
    <w:rsid w:val="004D4F70"/>
    <w:rsid w:val="004F30A6"/>
    <w:rsid w:val="004F5474"/>
    <w:rsid w:val="0052722D"/>
    <w:rsid w:val="00530148"/>
    <w:rsid w:val="00531301"/>
    <w:rsid w:val="00541DAD"/>
    <w:rsid w:val="00552C26"/>
    <w:rsid w:val="00555ACD"/>
    <w:rsid w:val="00564005"/>
    <w:rsid w:val="00596891"/>
    <w:rsid w:val="005E3656"/>
    <w:rsid w:val="005E3D56"/>
    <w:rsid w:val="00612B89"/>
    <w:rsid w:val="006404C6"/>
    <w:rsid w:val="00652C23"/>
    <w:rsid w:val="00657172"/>
    <w:rsid w:val="00657B3B"/>
    <w:rsid w:val="00666EF6"/>
    <w:rsid w:val="006729F3"/>
    <w:rsid w:val="00675591"/>
    <w:rsid w:val="00687C81"/>
    <w:rsid w:val="006913D8"/>
    <w:rsid w:val="006C4245"/>
    <w:rsid w:val="006D2800"/>
    <w:rsid w:val="006F2C7D"/>
    <w:rsid w:val="007316A1"/>
    <w:rsid w:val="00737CF7"/>
    <w:rsid w:val="00747396"/>
    <w:rsid w:val="007822E2"/>
    <w:rsid w:val="0079786E"/>
    <w:rsid w:val="007B67AD"/>
    <w:rsid w:val="007E15FB"/>
    <w:rsid w:val="007E5126"/>
    <w:rsid w:val="007E5C75"/>
    <w:rsid w:val="00802C4C"/>
    <w:rsid w:val="00814103"/>
    <w:rsid w:val="00861206"/>
    <w:rsid w:val="00863480"/>
    <w:rsid w:val="008637FE"/>
    <w:rsid w:val="00864474"/>
    <w:rsid w:val="00891A39"/>
    <w:rsid w:val="008A25F6"/>
    <w:rsid w:val="008C0363"/>
    <w:rsid w:val="008E34D9"/>
    <w:rsid w:val="008F4DD6"/>
    <w:rsid w:val="00903618"/>
    <w:rsid w:val="00915BEE"/>
    <w:rsid w:val="00916ABF"/>
    <w:rsid w:val="00932E8B"/>
    <w:rsid w:val="0094659A"/>
    <w:rsid w:val="009717FA"/>
    <w:rsid w:val="009A557F"/>
    <w:rsid w:val="009A67E7"/>
    <w:rsid w:val="009A7898"/>
    <w:rsid w:val="009F03ED"/>
    <w:rsid w:val="00A06467"/>
    <w:rsid w:val="00A107E9"/>
    <w:rsid w:val="00A10D7E"/>
    <w:rsid w:val="00A15C45"/>
    <w:rsid w:val="00A22A69"/>
    <w:rsid w:val="00A423A0"/>
    <w:rsid w:val="00A61CBF"/>
    <w:rsid w:val="00A90B5E"/>
    <w:rsid w:val="00A90EB9"/>
    <w:rsid w:val="00AA0F98"/>
    <w:rsid w:val="00AC0DF6"/>
    <w:rsid w:val="00AC5533"/>
    <w:rsid w:val="00AD5BAC"/>
    <w:rsid w:val="00AD61F4"/>
    <w:rsid w:val="00AD67F4"/>
    <w:rsid w:val="00B25762"/>
    <w:rsid w:val="00B412B9"/>
    <w:rsid w:val="00B626D7"/>
    <w:rsid w:val="00B70162"/>
    <w:rsid w:val="00BA2364"/>
    <w:rsid w:val="00BB1407"/>
    <w:rsid w:val="00BB542C"/>
    <w:rsid w:val="00BC71F2"/>
    <w:rsid w:val="00C0142C"/>
    <w:rsid w:val="00C15EE9"/>
    <w:rsid w:val="00C256AA"/>
    <w:rsid w:val="00C34FB0"/>
    <w:rsid w:val="00C35F5F"/>
    <w:rsid w:val="00C45B76"/>
    <w:rsid w:val="00C5468D"/>
    <w:rsid w:val="00C551C1"/>
    <w:rsid w:val="00C63BDE"/>
    <w:rsid w:val="00C67161"/>
    <w:rsid w:val="00C70EDC"/>
    <w:rsid w:val="00C86F6C"/>
    <w:rsid w:val="00CA1776"/>
    <w:rsid w:val="00CB0F12"/>
    <w:rsid w:val="00CB4320"/>
    <w:rsid w:val="00CC28E0"/>
    <w:rsid w:val="00CC6035"/>
    <w:rsid w:val="00CF3C89"/>
    <w:rsid w:val="00D1312A"/>
    <w:rsid w:val="00D527DD"/>
    <w:rsid w:val="00D63539"/>
    <w:rsid w:val="00D77014"/>
    <w:rsid w:val="00D9553E"/>
    <w:rsid w:val="00D97123"/>
    <w:rsid w:val="00D979DD"/>
    <w:rsid w:val="00DB3009"/>
    <w:rsid w:val="00DD3C3A"/>
    <w:rsid w:val="00DE0923"/>
    <w:rsid w:val="00E013C9"/>
    <w:rsid w:val="00E31A32"/>
    <w:rsid w:val="00E377BB"/>
    <w:rsid w:val="00E4663A"/>
    <w:rsid w:val="00E5703A"/>
    <w:rsid w:val="00E60078"/>
    <w:rsid w:val="00E81A6B"/>
    <w:rsid w:val="00E91B01"/>
    <w:rsid w:val="00EA5341"/>
    <w:rsid w:val="00EC62C6"/>
    <w:rsid w:val="00ED2B56"/>
    <w:rsid w:val="00ED31D8"/>
    <w:rsid w:val="00EF1C7B"/>
    <w:rsid w:val="00EF47A4"/>
    <w:rsid w:val="00EF5FEF"/>
    <w:rsid w:val="00F30EE6"/>
    <w:rsid w:val="00F30FA1"/>
    <w:rsid w:val="00F36114"/>
    <w:rsid w:val="00F3759E"/>
    <w:rsid w:val="00F40E81"/>
    <w:rsid w:val="00F433AC"/>
    <w:rsid w:val="00F54A3E"/>
    <w:rsid w:val="00F56D71"/>
    <w:rsid w:val="00F836D7"/>
    <w:rsid w:val="00FB27E7"/>
    <w:rsid w:val="00FC0FD5"/>
    <w:rsid w:val="00FC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4576"/>
  <w15:docId w15:val="{21DA4FF7-2E5E-44B1-A55A-3C7A44FC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C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1CBF"/>
    <w:rPr>
      <w:color w:val="0000FF"/>
      <w:u w:val="single"/>
    </w:rPr>
  </w:style>
  <w:style w:type="paragraph" w:styleId="Footer">
    <w:name w:val="footer"/>
    <w:basedOn w:val="Normal"/>
    <w:link w:val="FooterChar"/>
    <w:uiPriority w:val="99"/>
    <w:rsid w:val="00A61CBF"/>
    <w:pPr>
      <w:tabs>
        <w:tab w:val="center" w:pos="4320"/>
        <w:tab w:val="right" w:pos="8640"/>
      </w:tabs>
    </w:pPr>
  </w:style>
  <w:style w:type="character" w:customStyle="1" w:styleId="FooterChar">
    <w:name w:val="Footer Char"/>
    <w:basedOn w:val="DefaultParagraphFont"/>
    <w:link w:val="Footer"/>
    <w:uiPriority w:val="99"/>
    <w:rsid w:val="00A61CBF"/>
    <w:rPr>
      <w:rFonts w:ascii="Times New Roman" w:eastAsia="Times New Roman" w:hAnsi="Times New Roman" w:cs="Times New Roman"/>
      <w:sz w:val="24"/>
      <w:szCs w:val="24"/>
    </w:rPr>
  </w:style>
  <w:style w:type="character" w:styleId="PageNumber">
    <w:name w:val="page number"/>
    <w:basedOn w:val="DefaultParagraphFont"/>
    <w:rsid w:val="00A61CBF"/>
  </w:style>
  <w:style w:type="paragraph" w:styleId="Header">
    <w:name w:val="header"/>
    <w:basedOn w:val="Normal"/>
    <w:link w:val="HeaderChar"/>
    <w:uiPriority w:val="99"/>
    <w:rsid w:val="00A61CBF"/>
    <w:pPr>
      <w:tabs>
        <w:tab w:val="center" w:pos="4320"/>
        <w:tab w:val="right" w:pos="8640"/>
      </w:tabs>
    </w:pPr>
  </w:style>
  <w:style w:type="character" w:customStyle="1" w:styleId="HeaderChar">
    <w:name w:val="Header Char"/>
    <w:basedOn w:val="DefaultParagraphFont"/>
    <w:link w:val="Header"/>
    <w:uiPriority w:val="99"/>
    <w:rsid w:val="00A61CBF"/>
    <w:rPr>
      <w:rFonts w:ascii="Times New Roman" w:eastAsia="Times New Roman" w:hAnsi="Times New Roman" w:cs="Times New Roman"/>
      <w:sz w:val="24"/>
      <w:szCs w:val="24"/>
    </w:rPr>
  </w:style>
  <w:style w:type="paragraph" w:styleId="Title">
    <w:name w:val="Title"/>
    <w:basedOn w:val="Normal"/>
    <w:link w:val="TitleChar"/>
    <w:qFormat/>
    <w:rsid w:val="00A61C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61CBF"/>
    <w:rPr>
      <w:rFonts w:ascii="Arial" w:eastAsia="Times New Roman" w:hAnsi="Arial" w:cs="Arial"/>
      <w:b/>
      <w:bCs/>
      <w:kern w:val="28"/>
      <w:sz w:val="32"/>
      <w:szCs w:val="32"/>
    </w:rPr>
  </w:style>
  <w:style w:type="character" w:customStyle="1" w:styleId="UnresolvedMention1">
    <w:name w:val="Unresolved Mention1"/>
    <w:basedOn w:val="DefaultParagraphFont"/>
    <w:uiPriority w:val="99"/>
    <w:semiHidden/>
    <w:unhideWhenUsed/>
    <w:rsid w:val="001C2C79"/>
    <w:rPr>
      <w:color w:val="605E5C"/>
      <w:shd w:val="clear" w:color="auto" w:fill="E1DFDD"/>
    </w:rPr>
  </w:style>
  <w:style w:type="paragraph" w:styleId="ListParagraph">
    <w:name w:val="List Paragraph"/>
    <w:basedOn w:val="Normal"/>
    <w:uiPriority w:val="1"/>
    <w:qFormat/>
    <w:rsid w:val="00244057"/>
    <w:pPr>
      <w:ind w:left="720"/>
      <w:contextualSpacing/>
    </w:pPr>
  </w:style>
  <w:style w:type="paragraph" w:styleId="BalloonText">
    <w:name w:val="Balloon Text"/>
    <w:basedOn w:val="Normal"/>
    <w:link w:val="BalloonTextChar"/>
    <w:uiPriority w:val="99"/>
    <w:semiHidden/>
    <w:unhideWhenUsed/>
    <w:rsid w:val="00AC0DF6"/>
    <w:rPr>
      <w:rFonts w:ascii="Tahoma" w:hAnsi="Tahoma" w:cs="Tahoma"/>
      <w:sz w:val="16"/>
      <w:szCs w:val="16"/>
    </w:rPr>
  </w:style>
  <w:style w:type="character" w:customStyle="1" w:styleId="BalloonTextChar">
    <w:name w:val="Balloon Text Char"/>
    <w:basedOn w:val="DefaultParagraphFont"/>
    <w:link w:val="BalloonText"/>
    <w:uiPriority w:val="99"/>
    <w:semiHidden/>
    <w:rsid w:val="00AC0DF6"/>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64474"/>
    <w:rPr>
      <w:color w:val="605E5C"/>
      <w:shd w:val="clear" w:color="auto" w:fill="E1DFDD"/>
    </w:rPr>
  </w:style>
  <w:style w:type="character" w:styleId="CommentReference">
    <w:name w:val="annotation reference"/>
    <w:basedOn w:val="DefaultParagraphFont"/>
    <w:uiPriority w:val="99"/>
    <w:semiHidden/>
    <w:unhideWhenUsed/>
    <w:rsid w:val="00555ACD"/>
    <w:rPr>
      <w:sz w:val="16"/>
      <w:szCs w:val="16"/>
    </w:rPr>
  </w:style>
  <w:style w:type="paragraph" w:styleId="CommentText">
    <w:name w:val="annotation text"/>
    <w:basedOn w:val="Normal"/>
    <w:link w:val="CommentTextChar"/>
    <w:uiPriority w:val="99"/>
    <w:unhideWhenUsed/>
    <w:rsid w:val="00555ACD"/>
    <w:rPr>
      <w:sz w:val="20"/>
      <w:szCs w:val="20"/>
    </w:rPr>
  </w:style>
  <w:style w:type="character" w:customStyle="1" w:styleId="CommentTextChar">
    <w:name w:val="Comment Text Char"/>
    <w:basedOn w:val="DefaultParagraphFont"/>
    <w:link w:val="CommentText"/>
    <w:uiPriority w:val="99"/>
    <w:rsid w:val="00555A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CD"/>
    <w:rPr>
      <w:b/>
      <w:bCs/>
    </w:rPr>
  </w:style>
  <w:style w:type="character" w:customStyle="1" w:styleId="CommentSubjectChar">
    <w:name w:val="Comment Subject Char"/>
    <w:basedOn w:val="CommentTextChar"/>
    <w:link w:val="CommentSubject"/>
    <w:uiPriority w:val="99"/>
    <w:semiHidden/>
    <w:rsid w:val="00555ACD"/>
    <w:rPr>
      <w:rFonts w:ascii="Times New Roman" w:eastAsia="Times New Roman" w:hAnsi="Times New Roman" w:cs="Times New Roman"/>
      <w:b/>
      <w:bCs/>
      <w:sz w:val="20"/>
      <w:szCs w:val="20"/>
    </w:rPr>
  </w:style>
  <w:style w:type="paragraph" w:styleId="BodyText">
    <w:name w:val="Body Text"/>
    <w:basedOn w:val="Normal"/>
    <w:link w:val="BodyTextChar"/>
    <w:semiHidden/>
    <w:rsid w:val="00802C4C"/>
    <w:rPr>
      <w:sz w:val="20"/>
    </w:rPr>
  </w:style>
  <w:style w:type="character" w:customStyle="1" w:styleId="BodyTextChar">
    <w:name w:val="Body Text Char"/>
    <w:basedOn w:val="DefaultParagraphFont"/>
    <w:link w:val="BodyText"/>
    <w:semiHidden/>
    <w:rsid w:val="00802C4C"/>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65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1803">
      <w:bodyDiv w:val="1"/>
      <w:marLeft w:val="0"/>
      <w:marRight w:val="0"/>
      <w:marTop w:val="0"/>
      <w:marBottom w:val="0"/>
      <w:divBdr>
        <w:top w:val="none" w:sz="0" w:space="0" w:color="auto"/>
        <w:left w:val="none" w:sz="0" w:space="0" w:color="auto"/>
        <w:bottom w:val="none" w:sz="0" w:space="0" w:color="auto"/>
        <w:right w:val="none" w:sz="0" w:space="0" w:color="auto"/>
      </w:divBdr>
    </w:div>
    <w:div w:id="522786190">
      <w:bodyDiv w:val="1"/>
      <w:marLeft w:val="0"/>
      <w:marRight w:val="0"/>
      <w:marTop w:val="0"/>
      <w:marBottom w:val="0"/>
      <w:divBdr>
        <w:top w:val="none" w:sz="0" w:space="0" w:color="auto"/>
        <w:left w:val="none" w:sz="0" w:space="0" w:color="auto"/>
        <w:bottom w:val="none" w:sz="0" w:space="0" w:color="auto"/>
        <w:right w:val="none" w:sz="0" w:space="0" w:color="auto"/>
      </w:divBdr>
    </w:div>
    <w:div w:id="17454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A73EC98738644B330474D84B7FADA" ma:contentTypeVersion="9" ma:contentTypeDescription="Create a new document." ma:contentTypeScope="" ma:versionID="960458465946280081e4023b13bdfcd0">
  <xsd:schema xmlns:xsd="http://www.w3.org/2001/XMLSchema" xmlns:xs="http://www.w3.org/2001/XMLSchema" xmlns:p="http://schemas.microsoft.com/office/2006/metadata/properties" xmlns:ns3="2aebbd0c-ab73-4df6-b269-c1e547ea7f67" targetNamespace="http://schemas.microsoft.com/office/2006/metadata/properties" ma:root="true" ma:fieldsID="c552fac7f17933f56860c513db2e5a6b" ns3:_="">
    <xsd:import namespace="2aebbd0c-ab73-4df6-b269-c1e547ea7f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bbd0c-ab73-4df6-b269-c1e547ea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83F3-AFFB-4D9E-A017-03951243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bbd0c-ab73-4df6-b269-c1e547ea7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41D37-161B-4DFF-98CF-A00198DFDC3D}">
  <ds:schemaRefs>
    <ds:schemaRef ds:uri="http://schemas.microsoft.com/sharepoint/v3/contenttype/forms"/>
  </ds:schemaRefs>
</ds:datastoreItem>
</file>

<file path=customXml/itemProps3.xml><?xml version="1.0" encoding="utf-8"?>
<ds:datastoreItem xmlns:ds="http://schemas.openxmlformats.org/officeDocument/2006/customXml" ds:itemID="{D2CD0E9C-9E8F-4E83-9584-5981B5DA6D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C0FAEC-AA61-4F03-A3D0-24FF6543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6512</Words>
  <Characters>37123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Lazar</dc:creator>
  <cp:keywords/>
  <dc:description/>
  <cp:lastModifiedBy>Charles Lucas</cp:lastModifiedBy>
  <cp:revision>3</cp:revision>
  <cp:lastPrinted>2021-05-20T17:41:00Z</cp:lastPrinted>
  <dcterms:created xsi:type="dcterms:W3CDTF">2023-01-03T16:25:00Z</dcterms:created>
  <dcterms:modified xsi:type="dcterms:W3CDTF">2023-01-03T16:28:00Z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0x010100704A73EC98738644B330474D84B7FADA</vt:lpwstr>
  </property>
</Properties>
</file>