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86" w:rsidRPr="003C5986" w:rsidRDefault="003C5986" w:rsidP="003C5986">
      <w:pPr>
        <w:pStyle w:val="Heading1"/>
        <w:jc w:val="center"/>
        <w:rPr>
          <w:sz w:val="40"/>
          <w:szCs w:val="40"/>
        </w:rPr>
      </w:pPr>
      <w:r w:rsidRPr="003C5986">
        <w:rPr>
          <w:sz w:val="40"/>
          <w:szCs w:val="40"/>
        </w:rPr>
        <w:t>Nassau County Sheriff</w:t>
      </w:r>
    </w:p>
    <w:p w:rsidR="006D6F97" w:rsidRPr="003C5986" w:rsidRDefault="003C5986" w:rsidP="009B549D">
      <w:pPr>
        <w:jc w:val="center"/>
        <w:rPr>
          <w:b/>
        </w:rPr>
      </w:pPr>
      <w:r w:rsidRPr="003C5986">
        <w:rPr>
          <w:b/>
        </w:rPr>
        <w:t>Sheriff Bill Leeper</w:t>
      </w:r>
    </w:p>
    <w:p w:rsidR="00BD59BF" w:rsidRDefault="00C13563" w:rsidP="003C5986">
      <w:pPr>
        <w:pStyle w:val="Heading1"/>
        <w:rPr>
          <w:sz w:val="40"/>
          <w:szCs w:val="40"/>
        </w:rPr>
      </w:pPr>
      <w:r>
        <w:rPr>
          <w:sz w:val="40"/>
          <w:szCs w:val="40"/>
        </w:rPr>
        <w:t>Protecting against Rape &amp; Sexual Assault</w:t>
      </w:r>
    </w:p>
    <w:p w:rsidR="006814BF" w:rsidRPr="00983C61" w:rsidRDefault="006814BF" w:rsidP="006814BF">
      <w:pPr>
        <w:rPr>
          <w:sz w:val="24"/>
          <w:szCs w:val="24"/>
        </w:rPr>
      </w:pPr>
      <w:r w:rsidRPr="00983C61">
        <w:rPr>
          <w:sz w:val="24"/>
          <w:szCs w:val="24"/>
        </w:rPr>
        <w:t>Sexual assault, most often in the form of rape, can happen to anyone. To stay safe, always be cautious and aware of your surroundings. Sexual assaults are serious and violent crimes, not the expression of uncontrolled passion.</w:t>
      </w:r>
    </w:p>
    <w:p w:rsidR="006814BF" w:rsidRPr="006814BF" w:rsidRDefault="006814BF" w:rsidP="006814BF">
      <w:pPr>
        <w:pStyle w:val="Heading2"/>
        <w:rPr>
          <w:sz w:val="32"/>
          <w:szCs w:val="32"/>
        </w:rPr>
      </w:pPr>
      <w:r>
        <w:rPr>
          <w:sz w:val="32"/>
          <w:szCs w:val="32"/>
        </w:rPr>
        <w:t>Statistics</w:t>
      </w:r>
    </w:p>
    <w:p w:rsidR="006814BF" w:rsidRPr="00983C61" w:rsidRDefault="006814BF" w:rsidP="006814BF">
      <w:pPr>
        <w:pStyle w:val="ListParagraph"/>
        <w:numPr>
          <w:ilvl w:val="0"/>
          <w:numId w:val="4"/>
        </w:numPr>
        <w:rPr>
          <w:sz w:val="24"/>
          <w:szCs w:val="24"/>
        </w:rPr>
      </w:pPr>
      <w:r w:rsidRPr="00983C61">
        <w:rPr>
          <w:sz w:val="24"/>
          <w:szCs w:val="24"/>
        </w:rPr>
        <w:t>44% of victims are under the age of 18.</w:t>
      </w:r>
    </w:p>
    <w:p w:rsidR="006814BF" w:rsidRPr="00983C61" w:rsidRDefault="006814BF" w:rsidP="006814BF">
      <w:pPr>
        <w:pStyle w:val="ListParagraph"/>
        <w:numPr>
          <w:ilvl w:val="0"/>
          <w:numId w:val="4"/>
        </w:numPr>
        <w:rPr>
          <w:sz w:val="24"/>
          <w:szCs w:val="24"/>
        </w:rPr>
      </w:pPr>
      <w:r w:rsidRPr="00983C61">
        <w:rPr>
          <w:sz w:val="24"/>
          <w:szCs w:val="24"/>
        </w:rPr>
        <w:t>80% are under the age of 30.</w:t>
      </w:r>
    </w:p>
    <w:p w:rsidR="006814BF" w:rsidRPr="00983C61" w:rsidRDefault="006814BF" w:rsidP="006814BF">
      <w:pPr>
        <w:pStyle w:val="ListParagraph"/>
        <w:numPr>
          <w:ilvl w:val="0"/>
          <w:numId w:val="4"/>
        </w:numPr>
        <w:rPr>
          <w:sz w:val="24"/>
          <w:szCs w:val="24"/>
        </w:rPr>
      </w:pPr>
      <w:r w:rsidRPr="00983C61">
        <w:rPr>
          <w:sz w:val="24"/>
          <w:szCs w:val="24"/>
        </w:rPr>
        <w:t>1 out of every 6 American women has</w:t>
      </w:r>
      <w:r w:rsidR="00983C61" w:rsidRPr="00983C61">
        <w:rPr>
          <w:sz w:val="24"/>
          <w:szCs w:val="24"/>
        </w:rPr>
        <w:t xml:space="preserve"> </w:t>
      </w:r>
      <w:r w:rsidRPr="00983C61">
        <w:rPr>
          <w:sz w:val="24"/>
          <w:szCs w:val="24"/>
        </w:rPr>
        <w:t>been the victim of an attempted or completed rape in her lifetime (14.8% completed rape; 2.8% attempted rape).</w:t>
      </w:r>
    </w:p>
    <w:p w:rsidR="006814BF" w:rsidRPr="00983C61" w:rsidRDefault="006814BF" w:rsidP="006814BF">
      <w:pPr>
        <w:pStyle w:val="ListParagraph"/>
        <w:numPr>
          <w:ilvl w:val="0"/>
          <w:numId w:val="4"/>
        </w:numPr>
        <w:rPr>
          <w:sz w:val="24"/>
          <w:szCs w:val="24"/>
        </w:rPr>
      </w:pPr>
      <w:r w:rsidRPr="00983C61">
        <w:rPr>
          <w:sz w:val="24"/>
          <w:szCs w:val="24"/>
        </w:rPr>
        <w:t>17.7 million American women have been</w:t>
      </w:r>
      <w:r w:rsidR="00983C61" w:rsidRPr="00983C61">
        <w:rPr>
          <w:sz w:val="24"/>
          <w:szCs w:val="24"/>
        </w:rPr>
        <w:t xml:space="preserve"> </w:t>
      </w:r>
      <w:r w:rsidRPr="00983C61">
        <w:rPr>
          <w:sz w:val="24"/>
          <w:szCs w:val="24"/>
        </w:rPr>
        <w:t>victims of attempted or completed rape.</w:t>
      </w:r>
    </w:p>
    <w:p w:rsidR="006814BF" w:rsidRPr="00983C61" w:rsidRDefault="006814BF" w:rsidP="006814BF">
      <w:pPr>
        <w:pStyle w:val="ListParagraph"/>
        <w:numPr>
          <w:ilvl w:val="0"/>
          <w:numId w:val="4"/>
        </w:numPr>
        <w:rPr>
          <w:sz w:val="24"/>
          <w:szCs w:val="24"/>
        </w:rPr>
      </w:pPr>
      <w:r w:rsidRPr="00983C61">
        <w:rPr>
          <w:sz w:val="24"/>
          <w:szCs w:val="24"/>
        </w:rPr>
        <w:t>9 of every 10 rape victims are female in2003.</w:t>
      </w:r>
    </w:p>
    <w:p w:rsidR="006814BF" w:rsidRPr="00983C61" w:rsidRDefault="006814BF" w:rsidP="006814BF">
      <w:pPr>
        <w:pStyle w:val="ListParagraph"/>
        <w:numPr>
          <w:ilvl w:val="0"/>
          <w:numId w:val="4"/>
        </w:numPr>
        <w:rPr>
          <w:sz w:val="24"/>
          <w:szCs w:val="24"/>
        </w:rPr>
      </w:pPr>
      <w:r w:rsidRPr="00983C61">
        <w:rPr>
          <w:sz w:val="24"/>
          <w:szCs w:val="24"/>
        </w:rPr>
        <w:t>15% of sexual assault and rape victims</w:t>
      </w:r>
      <w:r w:rsidR="00C1789C">
        <w:rPr>
          <w:sz w:val="24"/>
          <w:szCs w:val="24"/>
        </w:rPr>
        <w:t xml:space="preserve"> </w:t>
      </w:r>
      <w:r w:rsidRPr="00983C61">
        <w:rPr>
          <w:sz w:val="24"/>
          <w:szCs w:val="24"/>
        </w:rPr>
        <w:t>are under the age of 12.</w:t>
      </w:r>
    </w:p>
    <w:p w:rsidR="006814BF" w:rsidRPr="00983C61" w:rsidRDefault="006814BF" w:rsidP="006814BF">
      <w:pPr>
        <w:pStyle w:val="ListParagraph"/>
        <w:numPr>
          <w:ilvl w:val="0"/>
          <w:numId w:val="4"/>
        </w:numPr>
        <w:rPr>
          <w:sz w:val="24"/>
          <w:szCs w:val="24"/>
        </w:rPr>
      </w:pPr>
      <w:r w:rsidRPr="00983C61">
        <w:rPr>
          <w:sz w:val="24"/>
          <w:szCs w:val="24"/>
        </w:rPr>
        <w:t>Every 2 minutes, someone in the U.S. is</w:t>
      </w:r>
      <w:r w:rsidR="00983C61" w:rsidRPr="00983C61">
        <w:rPr>
          <w:sz w:val="24"/>
          <w:szCs w:val="24"/>
        </w:rPr>
        <w:t xml:space="preserve"> </w:t>
      </w:r>
      <w:r w:rsidRPr="00983C61">
        <w:rPr>
          <w:sz w:val="24"/>
          <w:szCs w:val="24"/>
        </w:rPr>
        <w:t>sexually assaulted.</w:t>
      </w:r>
    </w:p>
    <w:p w:rsidR="006814BF" w:rsidRPr="00983C61" w:rsidRDefault="006814BF" w:rsidP="006814BF">
      <w:pPr>
        <w:pStyle w:val="ListParagraph"/>
        <w:numPr>
          <w:ilvl w:val="0"/>
          <w:numId w:val="4"/>
        </w:numPr>
        <w:rPr>
          <w:sz w:val="24"/>
          <w:szCs w:val="24"/>
        </w:rPr>
      </w:pPr>
      <w:r w:rsidRPr="00983C61">
        <w:rPr>
          <w:sz w:val="24"/>
          <w:szCs w:val="24"/>
        </w:rPr>
        <w:t>Each year, there are about 207,754 victims of sexual assault.</w:t>
      </w:r>
    </w:p>
    <w:p w:rsidR="006814BF" w:rsidRPr="00983C61" w:rsidRDefault="006814BF" w:rsidP="006814BF">
      <w:pPr>
        <w:pStyle w:val="ListParagraph"/>
        <w:numPr>
          <w:ilvl w:val="0"/>
          <w:numId w:val="4"/>
        </w:numPr>
        <w:rPr>
          <w:sz w:val="24"/>
          <w:szCs w:val="24"/>
        </w:rPr>
      </w:pPr>
      <w:r w:rsidRPr="00983C61">
        <w:rPr>
          <w:sz w:val="24"/>
          <w:szCs w:val="24"/>
        </w:rPr>
        <w:t>54% of sexual assaults are not reported to</w:t>
      </w:r>
      <w:r w:rsidR="00983C61" w:rsidRPr="00983C61">
        <w:rPr>
          <w:sz w:val="24"/>
          <w:szCs w:val="24"/>
        </w:rPr>
        <w:t xml:space="preserve"> </w:t>
      </w:r>
      <w:r w:rsidRPr="00983C61">
        <w:rPr>
          <w:sz w:val="24"/>
          <w:szCs w:val="24"/>
        </w:rPr>
        <w:t>the police.</w:t>
      </w:r>
    </w:p>
    <w:p w:rsidR="006814BF" w:rsidRPr="00983C61" w:rsidRDefault="006814BF" w:rsidP="006814BF">
      <w:pPr>
        <w:pStyle w:val="ListParagraph"/>
        <w:numPr>
          <w:ilvl w:val="0"/>
          <w:numId w:val="4"/>
        </w:numPr>
        <w:rPr>
          <w:sz w:val="24"/>
          <w:szCs w:val="24"/>
        </w:rPr>
      </w:pPr>
      <w:r w:rsidRPr="00983C61">
        <w:rPr>
          <w:sz w:val="24"/>
          <w:szCs w:val="24"/>
        </w:rPr>
        <w:t>97% of rapists will never spend a day in</w:t>
      </w:r>
      <w:r w:rsidR="00983C61" w:rsidRPr="00983C61">
        <w:rPr>
          <w:sz w:val="24"/>
          <w:szCs w:val="24"/>
        </w:rPr>
        <w:t xml:space="preserve"> </w:t>
      </w:r>
      <w:r w:rsidRPr="00983C61">
        <w:rPr>
          <w:sz w:val="24"/>
          <w:szCs w:val="24"/>
        </w:rPr>
        <w:t>jail.</w:t>
      </w:r>
    </w:p>
    <w:p w:rsidR="006814BF" w:rsidRPr="00983C61" w:rsidRDefault="006814BF" w:rsidP="006814BF">
      <w:pPr>
        <w:pStyle w:val="ListParagraph"/>
        <w:numPr>
          <w:ilvl w:val="0"/>
          <w:numId w:val="4"/>
        </w:numPr>
        <w:rPr>
          <w:sz w:val="24"/>
          <w:szCs w:val="24"/>
        </w:rPr>
      </w:pPr>
      <w:r w:rsidRPr="00983C61">
        <w:rPr>
          <w:sz w:val="24"/>
          <w:szCs w:val="24"/>
        </w:rPr>
        <w:t>Approximately 2/3 of assaults are committed by someone known to the victim</w:t>
      </w:r>
    </w:p>
    <w:p w:rsidR="006814BF" w:rsidRPr="00983C61" w:rsidRDefault="006814BF" w:rsidP="006814BF">
      <w:pPr>
        <w:pStyle w:val="ListParagraph"/>
        <w:numPr>
          <w:ilvl w:val="0"/>
          <w:numId w:val="4"/>
        </w:numPr>
        <w:rPr>
          <w:sz w:val="24"/>
          <w:szCs w:val="24"/>
        </w:rPr>
      </w:pPr>
      <w:r w:rsidRPr="00983C61">
        <w:rPr>
          <w:sz w:val="24"/>
          <w:szCs w:val="24"/>
        </w:rPr>
        <w:t>38% of rapists are a friend or acquaintance.</w:t>
      </w:r>
    </w:p>
    <w:p w:rsidR="006814BF" w:rsidRDefault="006814BF" w:rsidP="006814BF">
      <w:pPr>
        <w:pStyle w:val="ListParagraph"/>
      </w:pPr>
    </w:p>
    <w:p w:rsidR="006814BF" w:rsidRPr="006814BF" w:rsidRDefault="006814BF" w:rsidP="006814BF">
      <w:pPr>
        <w:pStyle w:val="ListParagraph"/>
        <w:jc w:val="center"/>
        <w:rPr>
          <w:b/>
          <w:sz w:val="28"/>
          <w:szCs w:val="28"/>
        </w:rPr>
      </w:pPr>
      <w:r w:rsidRPr="006814BF">
        <w:rPr>
          <w:b/>
          <w:sz w:val="28"/>
          <w:szCs w:val="28"/>
        </w:rPr>
        <w:t>Local Rape Crisis Hotline</w:t>
      </w:r>
    </w:p>
    <w:p w:rsidR="006814BF" w:rsidRPr="006814BF" w:rsidRDefault="006814BF" w:rsidP="006814BF">
      <w:pPr>
        <w:pStyle w:val="ListParagraph"/>
        <w:jc w:val="center"/>
        <w:rPr>
          <w:b/>
          <w:color w:val="FF0000"/>
          <w:sz w:val="32"/>
          <w:szCs w:val="32"/>
        </w:rPr>
      </w:pPr>
      <w:r w:rsidRPr="006814BF">
        <w:rPr>
          <w:b/>
          <w:color w:val="FF0000"/>
          <w:sz w:val="32"/>
          <w:szCs w:val="32"/>
        </w:rPr>
        <w:t>904-721-7273</w:t>
      </w:r>
    </w:p>
    <w:p w:rsidR="006814BF" w:rsidRPr="006814BF" w:rsidRDefault="006814BF" w:rsidP="006814BF">
      <w:pPr>
        <w:pStyle w:val="ListParagraph"/>
        <w:jc w:val="center"/>
        <w:rPr>
          <w:b/>
        </w:rPr>
      </w:pPr>
      <w:r w:rsidRPr="006814BF">
        <w:rPr>
          <w:b/>
        </w:rPr>
        <w:t>24 Hours a Day, 7 Days a Week</w:t>
      </w:r>
    </w:p>
    <w:p w:rsidR="006814BF" w:rsidRPr="006814BF" w:rsidRDefault="006814BF" w:rsidP="006814BF">
      <w:pPr>
        <w:pStyle w:val="ListParagraph"/>
        <w:jc w:val="center"/>
        <w:rPr>
          <w:b/>
        </w:rPr>
      </w:pPr>
      <w:r w:rsidRPr="006814BF">
        <w:rPr>
          <w:b/>
        </w:rPr>
        <w:t>www.womenscenterofjax.org</w:t>
      </w:r>
      <w:r w:rsidRPr="006814BF">
        <w:rPr>
          <w:b/>
        </w:rPr>
        <w:cr/>
      </w:r>
    </w:p>
    <w:p w:rsidR="006814BF" w:rsidRDefault="006814BF" w:rsidP="006814BF">
      <w:pPr>
        <w:pStyle w:val="ListParagraph"/>
        <w:jc w:val="center"/>
      </w:pPr>
      <w:r>
        <w:rPr>
          <w:noProof/>
        </w:rPr>
        <w:drawing>
          <wp:inline distT="0" distB="0" distL="0" distR="0">
            <wp:extent cx="2571750" cy="2105025"/>
            <wp:effectExtent l="0" t="0" r="0" b="9525"/>
            <wp:docPr id="1" name="Picture 1" descr="Recovery starts here. free. safe. confidential. National Sexual Assault Hotline 1.800.656.HOPE online.rain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571750" cy="2105025"/>
                    </a:xfrm>
                    <a:prstGeom prst="rect">
                      <a:avLst/>
                    </a:prstGeom>
                  </pic:spPr>
                </pic:pic>
              </a:graphicData>
            </a:graphic>
          </wp:inline>
        </w:drawing>
      </w:r>
    </w:p>
    <w:p w:rsidR="006814BF" w:rsidRPr="006814BF" w:rsidRDefault="006814BF" w:rsidP="006814BF">
      <w:pPr>
        <w:pStyle w:val="ListParagraph"/>
      </w:pPr>
    </w:p>
    <w:p w:rsidR="003C5986" w:rsidRPr="00983C61" w:rsidRDefault="006814BF" w:rsidP="006814BF">
      <w:pPr>
        <w:rPr>
          <w:b/>
          <w:i/>
          <w:sz w:val="24"/>
          <w:szCs w:val="24"/>
        </w:rPr>
      </w:pPr>
      <w:r w:rsidRPr="00983C61">
        <w:rPr>
          <w:b/>
          <w:i/>
          <w:sz w:val="24"/>
          <w:szCs w:val="24"/>
        </w:rPr>
        <w:t>Protecting Against Sexual Assault</w:t>
      </w:r>
    </w:p>
    <w:p w:rsidR="006814BF" w:rsidRPr="00983C61" w:rsidRDefault="006814BF" w:rsidP="006814BF">
      <w:pPr>
        <w:rPr>
          <w:sz w:val="24"/>
          <w:szCs w:val="24"/>
        </w:rPr>
      </w:pPr>
      <w:r w:rsidRPr="00983C61">
        <w:rPr>
          <w:sz w:val="24"/>
          <w:szCs w:val="24"/>
        </w:rPr>
        <w:t>Sexual assault is never 100% preventable, but taking certain measures can reduce the chances. Below are proven ways that can reduce the risk of a sexual assault:</w:t>
      </w:r>
    </w:p>
    <w:p w:rsidR="006814BF" w:rsidRPr="00983C61" w:rsidRDefault="006814BF" w:rsidP="006814BF">
      <w:pPr>
        <w:pStyle w:val="ListParagraph"/>
        <w:numPr>
          <w:ilvl w:val="0"/>
          <w:numId w:val="5"/>
        </w:numPr>
        <w:rPr>
          <w:sz w:val="24"/>
          <w:szCs w:val="24"/>
        </w:rPr>
      </w:pPr>
      <w:r w:rsidRPr="00983C61">
        <w:rPr>
          <w:sz w:val="24"/>
          <w:szCs w:val="24"/>
        </w:rPr>
        <w:t>Be aware of locations and situations where assaults may occur and avoid them as much as possible.</w:t>
      </w:r>
    </w:p>
    <w:p w:rsidR="006814BF" w:rsidRPr="00983C61" w:rsidRDefault="006814BF" w:rsidP="006814BF">
      <w:pPr>
        <w:pStyle w:val="ListParagraph"/>
        <w:numPr>
          <w:ilvl w:val="0"/>
          <w:numId w:val="5"/>
        </w:numPr>
        <w:rPr>
          <w:sz w:val="24"/>
          <w:szCs w:val="24"/>
        </w:rPr>
      </w:pPr>
      <w:r w:rsidRPr="00983C61">
        <w:rPr>
          <w:sz w:val="24"/>
          <w:szCs w:val="24"/>
        </w:rPr>
        <w:t>If you feel uncomfortable about a person or location, leave immediately.</w:t>
      </w:r>
    </w:p>
    <w:p w:rsidR="006814BF" w:rsidRPr="00983C61" w:rsidRDefault="006814BF" w:rsidP="006814BF">
      <w:pPr>
        <w:pStyle w:val="ListParagraph"/>
        <w:numPr>
          <w:ilvl w:val="0"/>
          <w:numId w:val="5"/>
        </w:numPr>
        <w:rPr>
          <w:sz w:val="24"/>
          <w:szCs w:val="24"/>
        </w:rPr>
      </w:pPr>
      <w:r w:rsidRPr="00983C61">
        <w:rPr>
          <w:sz w:val="24"/>
          <w:szCs w:val="24"/>
        </w:rPr>
        <w:t>Observe details about suspicious persons. Taking note of a person's size, coloring, hairstyle, facial hair, scars, tattoos, or accent can help you give a good description.</w:t>
      </w:r>
    </w:p>
    <w:p w:rsidR="006814BF" w:rsidRPr="00983C61" w:rsidRDefault="006814BF" w:rsidP="006814BF">
      <w:pPr>
        <w:pStyle w:val="ListParagraph"/>
        <w:numPr>
          <w:ilvl w:val="0"/>
          <w:numId w:val="5"/>
        </w:numPr>
        <w:rPr>
          <w:sz w:val="24"/>
          <w:szCs w:val="24"/>
        </w:rPr>
      </w:pPr>
      <w:r w:rsidRPr="00983C61">
        <w:rPr>
          <w:sz w:val="24"/>
          <w:szCs w:val="24"/>
        </w:rPr>
        <w:t>List only your initials and last name in the telephone directory or on a mailbox.</w:t>
      </w:r>
    </w:p>
    <w:p w:rsidR="006814BF" w:rsidRPr="00983C61" w:rsidRDefault="006814BF" w:rsidP="006814BF">
      <w:pPr>
        <w:pStyle w:val="ListParagraph"/>
        <w:numPr>
          <w:ilvl w:val="0"/>
          <w:numId w:val="5"/>
        </w:numPr>
        <w:rPr>
          <w:sz w:val="24"/>
          <w:szCs w:val="24"/>
        </w:rPr>
      </w:pPr>
      <w:r w:rsidRPr="00983C61">
        <w:rPr>
          <w:sz w:val="24"/>
          <w:szCs w:val="24"/>
        </w:rPr>
        <w:t>Install a peephole in your front door and never open the door for strangers.</w:t>
      </w:r>
    </w:p>
    <w:p w:rsidR="006814BF" w:rsidRPr="00983C61" w:rsidRDefault="006814BF" w:rsidP="006814BF">
      <w:pPr>
        <w:pStyle w:val="ListParagraph"/>
        <w:numPr>
          <w:ilvl w:val="0"/>
          <w:numId w:val="5"/>
        </w:numPr>
        <w:rPr>
          <w:sz w:val="24"/>
          <w:szCs w:val="24"/>
        </w:rPr>
      </w:pPr>
      <w:r w:rsidRPr="00983C61">
        <w:rPr>
          <w:sz w:val="24"/>
          <w:szCs w:val="24"/>
        </w:rPr>
        <w:t>Avoid traveling alone and keep a cellphone nearby to dial 9-1-1 in case of emergency.</w:t>
      </w:r>
    </w:p>
    <w:p w:rsidR="006814BF" w:rsidRPr="00983C61" w:rsidRDefault="006814BF" w:rsidP="006814BF">
      <w:pPr>
        <w:pStyle w:val="ListParagraph"/>
        <w:numPr>
          <w:ilvl w:val="0"/>
          <w:numId w:val="5"/>
        </w:numPr>
        <w:rPr>
          <w:sz w:val="24"/>
          <w:szCs w:val="24"/>
        </w:rPr>
      </w:pPr>
      <w:r w:rsidRPr="00983C61">
        <w:rPr>
          <w:sz w:val="24"/>
          <w:szCs w:val="24"/>
        </w:rPr>
        <w:t>While at home, lock all doors and possible entrances.</w:t>
      </w:r>
    </w:p>
    <w:p w:rsidR="006814BF" w:rsidRPr="00983C61" w:rsidRDefault="006814BF" w:rsidP="006814BF">
      <w:pPr>
        <w:pStyle w:val="ListParagraph"/>
        <w:numPr>
          <w:ilvl w:val="0"/>
          <w:numId w:val="5"/>
        </w:numPr>
        <w:rPr>
          <w:sz w:val="24"/>
          <w:szCs w:val="24"/>
        </w:rPr>
      </w:pPr>
      <w:r w:rsidRPr="00983C61">
        <w:rPr>
          <w:sz w:val="24"/>
          <w:szCs w:val="24"/>
        </w:rPr>
        <w:t>Keep entrances well-lit.</w:t>
      </w:r>
    </w:p>
    <w:p w:rsidR="006814BF" w:rsidRPr="00983C61" w:rsidRDefault="006814BF" w:rsidP="006814BF">
      <w:pPr>
        <w:pStyle w:val="ListParagraph"/>
        <w:numPr>
          <w:ilvl w:val="0"/>
          <w:numId w:val="5"/>
        </w:numPr>
        <w:rPr>
          <w:sz w:val="24"/>
          <w:szCs w:val="24"/>
        </w:rPr>
      </w:pPr>
      <w:r w:rsidRPr="00983C61">
        <w:rPr>
          <w:sz w:val="24"/>
          <w:szCs w:val="24"/>
        </w:rPr>
        <w:t>Never indicate to a stranger that you are home alone.</w:t>
      </w:r>
    </w:p>
    <w:p w:rsidR="006814BF" w:rsidRPr="00983C61" w:rsidRDefault="006814BF" w:rsidP="006814BF">
      <w:pPr>
        <w:pStyle w:val="ListParagraph"/>
        <w:numPr>
          <w:ilvl w:val="0"/>
          <w:numId w:val="5"/>
        </w:numPr>
        <w:rPr>
          <w:sz w:val="24"/>
          <w:szCs w:val="24"/>
        </w:rPr>
      </w:pPr>
      <w:r w:rsidRPr="00983C61">
        <w:rPr>
          <w:sz w:val="24"/>
          <w:szCs w:val="24"/>
        </w:rPr>
        <w:t>Get to know your neighbors you can rely on for help.</w:t>
      </w:r>
    </w:p>
    <w:p w:rsidR="006814BF" w:rsidRPr="00983C61" w:rsidRDefault="006814BF" w:rsidP="006814BF">
      <w:pPr>
        <w:pStyle w:val="ListParagraph"/>
        <w:numPr>
          <w:ilvl w:val="0"/>
          <w:numId w:val="5"/>
        </w:numPr>
        <w:rPr>
          <w:sz w:val="24"/>
          <w:szCs w:val="24"/>
        </w:rPr>
      </w:pPr>
      <w:r w:rsidRPr="00983C61">
        <w:rPr>
          <w:sz w:val="24"/>
          <w:szCs w:val="24"/>
        </w:rPr>
        <w:t>While walking be aware of your surroundings. Walk near the street in a well-lit area.</w:t>
      </w:r>
    </w:p>
    <w:p w:rsidR="001008F6" w:rsidRDefault="007F1C99" w:rsidP="001008F6">
      <w:r>
        <w:rPr>
          <w:noProof/>
        </w:rPr>
        <w:drawing>
          <wp:inline distT="0" distB="0" distL="0" distR="0">
            <wp:extent cx="2057400" cy="1381125"/>
            <wp:effectExtent l="0" t="0" r="0" b="9525"/>
            <wp:docPr id="5" name="Picture 5" descr="An example of a peep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057400" cy="1381125"/>
                    </a:xfrm>
                    <a:prstGeom prst="rect">
                      <a:avLst/>
                    </a:prstGeom>
                  </pic:spPr>
                </pic:pic>
              </a:graphicData>
            </a:graphic>
          </wp:inline>
        </w:drawing>
      </w:r>
    </w:p>
    <w:p w:rsidR="006814BF" w:rsidRPr="00983C61" w:rsidRDefault="006814BF" w:rsidP="006814BF">
      <w:pPr>
        <w:rPr>
          <w:b/>
          <w:i/>
          <w:sz w:val="24"/>
          <w:szCs w:val="24"/>
        </w:rPr>
      </w:pPr>
      <w:r w:rsidRPr="00983C61">
        <w:rPr>
          <w:b/>
          <w:i/>
          <w:sz w:val="24"/>
          <w:szCs w:val="24"/>
        </w:rPr>
        <w:t>Protection while you are in your car</w:t>
      </w:r>
    </w:p>
    <w:p w:rsidR="007F1C99" w:rsidRPr="00983C61" w:rsidRDefault="007F1C99" w:rsidP="007F1C99">
      <w:pPr>
        <w:pStyle w:val="ListParagraph"/>
        <w:numPr>
          <w:ilvl w:val="0"/>
          <w:numId w:val="6"/>
        </w:numPr>
        <w:rPr>
          <w:sz w:val="24"/>
          <w:szCs w:val="24"/>
        </w:rPr>
      </w:pPr>
      <w:r w:rsidRPr="00983C61">
        <w:rPr>
          <w:sz w:val="24"/>
          <w:szCs w:val="24"/>
        </w:rPr>
        <w:t>Keep your car in good working order and make sure to always have gas.</w:t>
      </w:r>
    </w:p>
    <w:p w:rsidR="007F1C99" w:rsidRPr="00983C61" w:rsidRDefault="007F1C99" w:rsidP="007F1C99">
      <w:pPr>
        <w:pStyle w:val="ListParagraph"/>
        <w:numPr>
          <w:ilvl w:val="0"/>
          <w:numId w:val="6"/>
        </w:numPr>
        <w:rPr>
          <w:sz w:val="24"/>
          <w:szCs w:val="24"/>
        </w:rPr>
      </w:pPr>
      <w:r w:rsidRPr="00983C61">
        <w:rPr>
          <w:sz w:val="24"/>
          <w:szCs w:val="24"/>
        </w:rPr>
        <w:t>Park in well-lit areas, close the windows and lock the doors at all times.</w:t>
      </w:r>
    </w:p>
    <w:p w:rsidR="007F1C99" w:rsidRPr="00983C61" w:rsidRDefault="007F1C99" w:rsidP="007F1C99">
      <w:pPr>
        <w:pStyle w:val="ListParagraph"/>
        <w:numPr>
          <w:ilvl w:val="0"/>
          <w:numId w:val="6"/>
        </w:numPr>
        <w:rPr>
          <w:sz w:val="24"/>
          <w:szCs w:val="24"/>
        </w:rPr>
      </w:pPr>
      <w:r w:rsidRPr="00983C61">
        <w:rPr>
          <w:sz w:val="24"/>
          <w:szCs w:val="24"/>
        </w:rPr>
        <w:t>Never pick up hitchhikers.</w:t>
      </w:r>
    </w:p>
    <w:p w:rsidR="007F1C99" w:rsidRPr="00983C61" w:rsidRDefault="007F1C99" w:rsidP="007F1C99">
      <w:pPr>
        <w:pStyle w:val="ListParagraph"/>
        <w:numPr>
          <w:ilvl w:val="0"/>
          <w:numId w:val="6"/>
        </w:numPr>
        <w:rPr>
          <w:sz w:val="24"/>
          <w:szCs w:val="24"/>
        </w:rPr>
      </w:pPr>
      <w:r w:rsidRPr="00983C61">
        <w:rPr>
          <w:sz w:val="24"/>
          <w:szCs w:val="24"/>
        </w:rPr>
        <w:t>Use extra caution when using enclosed parking garages.</w:t>
      </w:r>
    </w:p>
    <w:p w:rsidR="007F1C99" w:rsidRPr="00983C61" w:rsidRDefault="007F1C99" w:rsidP="007F1C99">
      <w:pPr>
        <w:pStyle w:val="ListParagraph"/>
        <w:numPr>
          <w:ilvl w:val="0"/>
          <w:numId w:val="6"/>
        </w:numPr>
        <w:rPr>
          <w:sz w:val="24"/>
          <w:szCs w:val="24"/>
        </w:rPr>
      </w:pPr>
      <w:r w:rsidRPr="00983C61">
        <w:rPr>
          <w:sz w:val="24"/>
          <w:szCs w:val="24"/>
        </w:rPr>
        <w:t>Add law enforcement numbers into phone</w:t>
      </w:r>
    </w:p>
    <w:p w:rsidR="007F1C99" w:rsidRPr="00983C61" w:rsidRDefault="007F1C99" w:rsidP="007F1C99">
      <w:pPr>
        <w:pStyle w:val="ListParagraph"/>
        <w:numPr>
          <w:ilvl w:val="0"/>
          <w:numId w:val="6"/>
        </w:numPr>
        <w:rPr>
          <w:sz w:val="24"/>
          <w:szCs w:val="24"/>
        </w:rPr>
      </w:pPr>
      <w:r w:rsidRPr="00983C61">
        <w:rPr>
          <w:sz w:val="24"/>
          <w:szCs w:val="24"/>
        </w:rPr>
        <w:t xml:space="preserve">Add your roadside assistance phone number into phone. </w:t>
      </w:r>
    </w:p>
    <w:p w:rsidR="006814BF" w:rsidRPr="00983C61" w:rsidRDefault="007F1C99" w:rsidP="007F1C99">
      <w:pPr>
        <w:pStyle w:val="ListParagraph"/>
        <w:numPr>
          <w:ilvl w:val="0"/>
          <w:numId w:val="6"/>
        </w:numPr>
        <w:rPr>
          <w:sz w:val="24"/>
          <w:szCs w:val="24"/>
        </w:rPr>
      </w:pPr>
      <w:r w:rsidRPr="00983C61">
        <w:rPr>
          <w:sz w:val="24"/>
          <w:szCs w:val="24"/>
        </w:rPr>
        <w:t>Purchase a car charger for your phone to use in case of an emergency</w:t>
      </w:r>
    </w:p>
    <w:p w:rsidR="006814BF" w:rsidRPr="00983C61" w:rsidRDefault="006814BF" w:rsidP="006814BF">
      <w:pPr>
        <w:rPr>
          <w:b/>
          <w:i/>
          <w:sz w:val="24"/>
          <w:szCs w:val="24"/>
        </w:rPr>
      </w:pPr>
      <w:r w:rsidRPr="00983C61">
        <w:rPr>
          <w:b/>
          <w:i/>
          <w:sz w:val="24"/>
          <w:szCs w:val="24"/>
        </w:rPr>
        <w:t>If you are followed:</w:t>
      </w:r>
    </w:p>
    <w:p w:rsidR="007F1C99" w:rsidRPr="00983C61" w:rsidRDefault="007F1C99" w:rsidP="007F1C99">
      <w:pPr>
        <w:pStyle w:val="ListParagraph"/>
        <w:numPr>
          <w:ilvl w:val="0"/>
          <w:numId w:val="7"/>
        </w:numPr>
        <w:rPr>
          <w:sz w:val="24"/>
          <w:szCs w:val="24"/>
        </w:rPr>
      </w:pPr>
      <w:r w:rsidRPr="00983C61">
        <w:rPr>
          <w:sz w:val="24"/>
          <w:szCs w:val="24"/>
        </w:rPr>
        <w:t>Drive to an open business where you can call the police.</w:t>
      </w:r>
    </w:p>
    <w:p w:rsidR="006814BF" w:rsidRPr="00983C61" w:rsidRDefault="007F1C99" w:rsidP="007F1C99">
      <w:pPr>
        <w:pStyle w:val="ListParagraph"/>
        <w:numPr>
          <w:ilvl w:val="0"/>
          <w:numId w:val="7"/>
        </w:numPr>
        <w:rPr>
          <w:sz w:val="24"/>
          <w:szCs w:val="24"/>
        </w:rPr>
      </w:pPr>
      <w:r w:rsidRPr="00983C61">
        <w:rPr>
          <w:sz w:val="24"/>
          <w:szCs w:val="24"/>
        </w:rPr>
        <w:t>Don't leave your car unless you are sure you can get to a safe place.</w:t>
      </w:r>
    </w:p>
    <w:p w:rsidR="006814BF" w:rsidRPr="00983C61" w:rsidRDefault="006814BF" w:rsidP="006814BF">
      <w:pPr>
        <w:rPr>
          <w:b/>
          <w:i/>
          <w:sz w:val="24"/>
          <w:szCs w:val="24"/>
        </w:rPr>
      </w:pPr>
      <w:r w:rsidRPr="00983C61">
        <w:rPr>
          <w:b/>
          <w:i/>
          <w:sz w:val="24"/>
          <w:szCs w:val="24"/>
        </w:rPr>
        <w:lastRenderedPageBreak/>
        <w:t>If you fear for your safety</w:t>
      </w:r>
    </w:p>
    <w:p w:rsidR="006814BF" w:rsidRPr="00983C61" w:rsidRDefault="007F1C99" w:rsidP="001008F6">
      <w:pPr>
        <w:rPr>
          <w:sz w:val="24"/>
          <w:szCs w:val="24"/>
        </w:rPr>
      </w:pPr>
      <w:r w:rsidRPr="00983C61">
        <w:rPr>
          <w:sz w:val="24"/>
          <w:szCs w:val="24"/>
        </w:rPr>
        <w:t>If you fear for your safety or fear offender contact, you can seek sexual violence injunction, sometimes referred to as a restraining order or protection order. You obtain the injunction you or your guardian must report the crime to law enforcement and cooperate in any criminal proceeding against the offender. Filing for a sexual violence injunction is free and can be done at the local court house.</w:t>
      </w:r>
    </w:p>
    <w:p w:rsidR="006814BF" w:rsidRPr="00983C61" w:rsidRDefault="006814BF" w:rsidP="006814BF">
      <w:pPr>
        <w:rPr>
          <w:b/>
          <w:i/>
          <w:sz w:val="24"/>
          <w:szCs w:val="24"/>
        </w:rPr>
      </w:pPr>
      <w:r w:rsidRPr="00983C61">
        <w:rPr>
          <w:b/>
          <w:i/>
          <w:sz w:val="24"/>
          <w:szCs w:val="24"/>
        </w:rPr>
        <w:t xml:space="preserve">Aftermath of a sexual </w:t>
      </w:r>
      <w:r w:rsidR="007F1C99" w:rsidRPr="00983C61">
        <w:rPr>
          <w:b/>
          <w:i/>
          <w:sz w:val="24"/>
          <w:szCs w:val="24"/>
        </w:rPr>
        <w:t>assault</w:t>
      </w:r>
    </w:p>
    <w:p w:rsidR="006814BF" w:rsidRPr="00983C61" w:rsidRDefault="007F1C99" w:rsidP="001008F6">
      <w:pPr>
        <w:rPr>
          <w:sz w:val="24"/>
          <w:szCs w:val="24"/>
        </w:rPr>
      </w:pPr>
      <w:r w:rsidRPr="00983C61">
        <w:rPr>
          <w:sz w:val="24"/>
          <w:szCs w:val="24"/>
        </w:rPr>
        <w:t>If you or a loved one has unfortunately became a victim of sexual assault it is vital to seek medical attention, regardless of his or her decision to report the crime to the police. For the victim’s health and self-protection, is important to be checked and treated for possible injuries, even if none are present, such has an STD. While at the hospital a forensic medical exam may be performed by a sexual assault nurse examiner, sexual assault forensic examiner or another medical professional. This will be to preserve and collect any forensic evidence. Preserving DNA evidence is a key tool for law enforcement’s investigation and prosecution of a sexual assault case. It is used to prove that a sexual assault occurred and to show that the defendant is the source of biological material left on the victim’s body.</w:t>
      </w:r>
    </w:p>
    <w:p w:rsidR="007F1C99" w:rsidRDefault="007F1C99" w:rsidP="001008F6"/>
    <w:p w:rsidR="007F1C99" w:rsidRDefault="007F1C99" w:rsidP="007F1C99">
      <w:pPr>
        <w:jc w:val="center"/>
      </w:pPr>
      <w:r>
        <w:rPr>
          <w:noProof/>
        </w:rPr>
        <w:drawing>
          <wp:inline distT="0" distB="0" distL="0" distR="0">
            <wp:extent cx="1476375" cy="1457325"/>
            <wp:effectExtent l="0" t="0" r="9525" b="9525"/>
            <wp:docPr id="4" name="Picture 4" descr="There is no excuse to ignore ra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476375" cy="1457325"/>
                    </a:xfrm>
                    <a:prstGeom prst="rect">
                      <a:avLst/>
                    </a:prstGeom>
                  </pic:spPr>
                </pic:pic>
              </a:graphicData>
            </a:graphic>
          </wp:inline>
        </w:drawing>
      </w:r>
    </w:p>
    <w:p w:rsidR="007F1C99" w:rsidRPr="00983C61" w:rsidRDefault="007F1C99" w:rsidP="007F1C99">
      <w:pPr>
        <w:pStyle w:val="ListParagraph"/>
        <w:numPr>
          <w:ilvl w:val="0"/>
          <w:numId w:val="8"/>
        </w:numPr>
        <w:rPr>
          <w:sz w:val="24"/>
          <w:szCs w:val="24"/>
        </w:rPr>
      </w:pPr>
      <w:bookmarkStart w:id="0" w:name="_GoBack"/>
      <w:r w:rsidRPr="00983C61">
        <w:rPr>
          <w:sz w:val="24"/>
          <w:szCs w:val="24"/>
        </w:rPr>
        <w:t xml:space="preserve">Go to a safe place and call the police immediately. </w:t>
      </w:r>
    </w:p>
    <w:p w:rsidR="007F1C99" w:rsidRPr="00983C61" w:rsidRDefault="007F1C99" w:rsidP="007F1C99">
      <w:pPr>
        <w:pStyle w:val="ListParagraph"/>
        <w:numPr>
          <w:ilvl w:val="0"/>
          <w:numId w:val="8"/>
        </w:numPr>
        <w:rPr>
          <w:sz w:val="24"/>
          <w:szCs w:val="24"/>
        </w:rPr>
      </w:pPr>
      <w:r w:rsidRPr="00983C61">
        <w:rPr>
          <w:sz w:val="24"/>
          <w:szCs w:val="24"/>
        </w:rPr>
        <w:t xml:space="preserve">Do not shower or clean your body in anyway, and keep the clothing you were wearing at the time of the assault. This will preserve all physical evidence for use in court. </w:t>
      </w:r>
    </w:p>
    <w:p w:rsidR="007F1C99" w:rsidRPr="00983C61" w:rsidRDefault="007F1C99" w:rsidP="007F1C99">
      <w:pPr>
        <w:pStyle w:val="ListParagraph"/>
        <w:numPr>
          <w:ilvl w:val="0"/>
          <w:numId w:val="8"/>
        </w:numPr>
        <w:rPr>
          <w:sz w:val="24"/>
          <w:szCs w:val="24"/>
        </w:rPr>
      </w:pPr>
      <w:r w:rsidRPr="00983C61">
        <w:rPr>
          <w:sz w:val="24"/>
          <w:szCs w:val="24"/>
        </w:rPr>
        <w:t xml:space="preserve">If you cannot wait for law </w:t>
      </w:r>
      <w:r w:rsidR="003443AD" w:rsidRPr="00983C61">
        <w:rPr>
          <w:sz w:val="24"/>
          <w:szCs w:val="24"/>
        </w:rPr>
        <w:t>enforcement, go</w:t>
      </w:r>
      <w:r w:rsidRPr="00983C61">
        <w:rPr>
          <w:sz w:val="24"/>
          <w:szCs w:val="24"/>
        </w:rPr>
        <w:t xml:space="preserve"> directly to the hospital.</w:t>
      </w:r>
    </w:p>
    <w:bookmarkEnd w:id="0"/>
    <w:p w:rsidR="007F1C99" w:rsidRPr="00983C61" w:rsidRDefault="007F1C99" w:rsidP="007F1C99">
      <w:pPr>
        <w:jc w:val="center"/>
        <w:rPr>
          <w:sz w:val="24"/>
          <w:szCs w:val="24"/>
        </w:rPr>
      </w:pPr>
    </w:p>
    <w:p w:rsidR="001008F6" w:rsidRDefault="001008F6">
      <w:r>
        <w:br w:type="page"/>
      </w:r>
    </w:p>
    <w:p w:rsidR="001008F6" w:rsidRPr="00983C61" w:rsidRDefault="001008F6" w:rsidP="001008F6">
      <w:pPr>
        <w:pStyle w:val="Heading3"/>
        <w:rPr>
          <w:sz w:val="28"/>
          <w:szCs w:val="28"/>
        </w:rPr>
      </w:pPr>
      <w:r w:rsidRPr="00983C61">
        <w:rPr>
          <w:sz w:val="28"/>
          <w:szCs w:val="28"/>
        </w:rPr>
        <w:lastRenderedPageBreak/>
        <w:t>Brochure is Provided By:</w:t>
      </w:r>
    </w:p>
    <w:p w:rsidR="001008F6" w:rsidRPr="00983C61" w:rsidRDefault="001008F6" w:rsidP="001008F6">
      <w:pPr>
        <w:pStyle w:val="BodyText"/>
        <w:spacing w:before="9"/>
        <w:ind w:left="0"/>
        <w:jc w:val="left"/>
        <w:rPr>
          <w:b/>
          <w:i/>
          <w:sz w:val="24"/>
          <w:szCs w:val="24"/>
        </w:rPr>
      </w:pPr>
    </w:p>
    <w:p w:rsidR="001008F6" w:rsidRPr="00983C61" w:rsidRDefault="001008F6" w:rsidP="001008F6">
      <w:pPr>
        <w:rPr>
          <w:b/>
          <w:sz w:val="24"/>
          <w:szCs w:val="24"/>
        </w:rPr>
      </w:pPr>
      <w:r w:rsidRPr="00983C61">
        <w:rPr>
          <w:b/>
          <w:sz w:val="24"/>
          <w:szCs w:val="24"/>
        </w:rPr>
        <w:t>Nassau County Sheriff’s Office</w:t>
      </w:r>
      <w:r w:rsidRPr="00983C61">
        <w:rPr>
          <w:b/>
          <w:sz w:val="24"/>
          <w:szCs w:val="24"/>
        </w:rPr>
        <w:br/>
        <w:t>904-225-0031</w:t>
      </w:r>
      <w:r w:rsidRPr="00983C61">
        <w:rPr>
          <w:b/>
          <w:sz w:val="24"/>
          <w:szCs w:val="24"/>
        </w:rPr>
        <w:br/>
        <w:t>Emergency: 9-1-1</w:t>
      </w:r>
      <w:r w:rsidRPr="00983C61">
        <w:rPr>
          <w:b/>
          <w:sz w:val="24"/>
          <w:szCs w:val="24"/>
        </w:rPr>
        <w:br/>
        <w:t xml:space="preserve">Visit us online at </w:t>
      </w:r>
      <w:hyperlink r:id="rId8" w:history="1">
        <w:r w:rsidRPr="00983C61">
          <w:rPr>
            <w:rStyle w:val="Hyperlink"/>
            <w:b/>
            <w:sz w:val="24"/>
            <w:szCs w:val="24"/>
          </w:rPr>
          <w:t>www.nassauso.com</w:t>
        </w:r>
      </w:hyperlink>
    </w:p>
    <w:p w:rsidR="001008F6" w:rsidRPr="001008F6" w:rsidRDefault="001008F6" w:rsidP="001008F6"/>
    <w:sectPr w:rsidR="001008F6" w:rsidRPr="001008F6" w:rsidSect="002113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C5E"/>
    <w:multiLevelType w:val="hybridMultilevel"/>
    <w:tmpl w:val="FC0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F48ED"/>
    <w:multiLevelType w:val="hybridMultilevel"/>
    <w:tmpl w:val="FE46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34DA6"/>
    <w:multiLevelType w:val="hybridMultilevel"/>
    <w:tmpl w:val="277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62EF5"/>
    <w:multiLevelType w:val="hybridMultilevel"/>
    <w:tmpl w:val="51DC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B0E69"/>
    <w:multiLevelType w:val="hybridMultilevel"/>
    <w:tmpl w:val="FB56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61E1B"/>
    <w:multiLevelType w:val="hybridMultilevel"/>
    <w:tmpl w:val="3B2A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F0989"/>
    <w:multiLevelType w:val="hybridMultilevel"/>
    <w:tmpl w:val="E13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D63B0"/>
    <w:multiLevelType w:val="hybridMultilevel"/>
    <w:tmpl w:val="2420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A27"/>
    <w:rsid w:val="000C0A17"/>
    <w:rsid w:val="000F6356"/>
    <w:rsid w:val="001008F6"/>
    <w:rsid w:val="00211359"/>
    <w:rsid w:val="00261CA2"/>
    <w:rsid w:val="003443AD"/>
    <w:rsid w:val="003C5986"/>
    <w:rsid w:val="005854C0"/>
    <w:rsid w:val="006814BF"/>
    <w:rsid w:val="00691A27"/>
    <w:rsid w:val="006D6F97"/>
    <w:rsid w:val="007831D7"/>
    <w:rsid w:val="007F1C99"/>
    <w:rsid w:val="00867E02"/>
    <w:rsid w:val="00983C61"/>
    <w:rsid w:val="009B549D"/>
    <w:rsid w:val="00B96E1C"/>
    <w:rsid w:val="00BF2470"/>
    <w:rsid w:val="00C13563"/>
    <w:rsid w:val="00C1789C"/>
    <w:rsid w:val="00E82255"/>
    <w:rsid w:val="00EE3E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59"/>
  </w:style>
  <w:style w:type="paragraph" w:styleId="Heading1">
    <w:name w:val="heading 1"/>
    <w:basedOn w:val="Normal"/>
    <w:next w:val="Normal"/>
    <w:link w:val="Heading1Char"/>
    <w:uiPriority w:val="9"/>
    <w:qFormat/>
    <w:rsid w:val="003C5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59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0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9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59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08F6"/>
    <w:pPr>
      <w:ind w:left="720"/>
      <w:contextualSpacing/>
    </w:pPr>
  </w:style>
  <w:style w:type="character" w:customStyle="1" w:styleId="Heading3Char">
    <w:name w:val="Heading 3 Char"/>
    <w:basedOn w:val="DefaultParagraphFont"/>
    <w:link w:val="Heading3"/>
    <w:uiPriority w:val="9"/>
    <w:semiHidden/>
    <w:rsid w:val="001008F6"/>
    <w:rPr>
      <w:rFonts w:asciiTheme="majorHAnsi" w:eastAsiaTheme="majorEastAsia" w:hAnsiTheme="majorHAnsi" w:cstheme="majorBidi"/>
      <w:color w:val="1F3763" w:themeColor="accent1" w:themeShade="7F"/>
      <w:sz w:val="24"/>
      <w:szCs w:val="24"/>
    </w:rPr>
  </w:style>
  <w:style w:type="character" w:styleId="Hyperlink">
    <w:name w:val="Hyperlink"/>
    <w:uiPriority w:val="99"/>
    <w:semiHidden/>
    <w:unhideWhenUsed/>
    <w:rsid w:val="001008F6"/>
    <w:rPr>
      <w:color w:val="0563C1"/>
      <w:u w:val="single"/>
    </w:rPr>
  </w:style>
  <w:style w:type="paragraph" w:styleId="BodyText">
    <w:name w:val="Body Text"/>
    <w:basedOn w:val="Normal"/>
    <w:link w:val="BodyTextChar"/>
    <w:uiPriority w:val="1"/>
    <w:semiHidden/>
    <w:unhideWhenUsed/>
    <w:qFormat/>
    <w:rsid w:val="001008F6"/>
    <w:pPr>
      <w:widowControl w:val="0"/>
      <w:autoSpaceDE w:val="0"/>
      <w:autoSpaceDN w:val="0"/>
      <w:spacing w:after="0" w:line="240" w:lineRule="auto"/>
      <w:ind w:left="466"/>
      <w:jc w:val="both"/>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semiHidden/>
    <w:rsid w:val="001008F6"/>
    <w:rPr>
      <w:rFonts w:ascii="Times New Roman" w:eastAsia="Times New Roman" w:hAnsi="Times New Roman" w:cs="Times New Roman"/>
      <w:sz w:val="28"/>
      <w:szCs w:val="28"/>
      <w:lang w:bidi="en-US"/>
    </w:rPr>
  </w:style>
  <w:style w:type="paragraph" w:styleId="BalloonText">
    <w:name w:val="Balloon Text"/>
    <w:basedOn w:val="Normal"/>
    <w:link w:val="BalloonTextChar"/>
    <w:uiPriority w:val="99"/>
    <w:semiHidden/>
    <w:unhideWhenUsed/>
    <w:rsid w:val="0098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079264">
      <w:bodyDiv w:val="1"/>
      <w:marLeft w:val="0"/>
      <w:marRight w:val="0"/>
      <w:marTop w:val="0"/>
      <w:marBottom w:val="0"/>
      <w:divBdr>
        <w:top w:val="none" w:sz="0" w:space="0" w:color="auto"/>
        <w:left w:val="none" w:sz="0" w:space="0" w:color="auto"/>
        <w:bottom w:val="none" w:sz="0" w:space="0" w:color="auto"/>
        <w:right w:val="none" w:sz="0" w:space="0" w:color="auto"/>
      </w:divBdr>
    </w:div>
    <w:div w:id="16243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auso.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Betbeze</dc:creator>
  <cp:keywords/>
  <dc:description/>
  <cp:lastModifiedBy>Joseph</cp:lastModifiedBy>
  <cp:revision>5</cp:revision>
  <dcterms:created xsi:type="dcterms:W3CDTF">2019-06-25T08:42:00Z</dcterms:created>
  <dcterms:modified xsi:type="dcterms:W3CDTF">2019-06-25T08:48:00Z</dcterms:modified>
</cp:coreProperties>
</file>